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5ED1" w:rsidRDefault="00A75ED1">
      <w:pPr>
        <w:rPr>
          <w:sz w:val="20"/>
        </w:rPr>
      </w:pPr>
    </w:p>
    <w:p w:rsidR="00A75ED1" w:rsidRDefault="00A75ED1">
      <w:pPr>
        <w:rPr>
          <w:sz w:val="20"/>
        </w:rPr>
      </w:pPr>
    </w:p>
    <w:p w:rsidR="00A75ED1" w:rsidRPr="00C80979" w:rsidRDefault="006E40F1" w:rsidP="006E40F1">
      <w:pPr>
        <w:jc w:val="center"/>
        <w:rPr>
          <w:b/>
          <w:sz w:val="20"/>
        </w:rPr>
      </w:pPr>
      <w:r w:rsidRPr="00C80979">
        <w:rPr>
          <w:b/>
          <w:sz w:val="20"/>
        </w:rPr>
        <w:t>5.4.1 Details of Alumni Association Activities</w:t>
      </w:r>
    </w:p>
    <w:p w:rsidR="00765123" w:rsidRDefault="00765123" w:rsidP="006E40F1">
      <w:pPr>
        <w:jc w:val="center"/>
        <w:rPr>
          <w:sz w:val="20"/>
        </w:rPr>
      </w:pPr>
    </w:p>
    <w:p w:rsidR="00765123" w:rsidRDefault="00765123" w:rsidP="006E40F1">
      <w:pPr>
        <w:jc w:val="center"/>
        <w:rPr>
          <w:sz w:val="20"/>
        </w:rPr>
      </w:pPr>
    </w:p>
    <w:p w:rsidR="00A75ED1" w:rsidRDefault="00A75ED1">
      <w:pPr>
        <w:rPr>
          <w:sz w:val="20"/>
        </w:rPr>
      </w:pPr>
    </w:p>
    <w:p w:rsidR="00A75ED1" w:rsidRDefault="00A75ED1">
      <w:pPr>
        <w:rPr>
          <w:sz w:val="20"/>
        </w:rPr>
      </w:pPr>
    </w:p>
    <w:tbl>
      <w:tblPr>
        <w:tblStyle w:val="TableGrid"/>
        <w:tblpPr w:leftFromText="180" w:rightFromText="180" w:vertAnchor="page" w:horzAnchor="margin" w:tblpXSpec="center" w:tblpY="4421"/>
        <w:tblW w:w="0" w:type="auto"/>
        <w:tblLook w:val="04A0" w:firstRow="1" w:lastRow="0" w:firstColumn="1" w:lastColumn="0" w:noHBand="0" w:noVBand="1"/>
      </w:tblPr>
      <w:tblGrid>
        <w:gridCol w:w="678"/>
        <w:gridCol w:w="1254"/>
        <w:gridCol w:w="1156"/>
        <w:gridCol w:w="2410"/>
        <w:gridCol w:w="2069"/>
      </w:tblGrid>
      <w:tr w:rsidR="006E40F1" w:rsidTr="00E61D0F">
        <w:trPr>
          <w:trHeight w:val="427"/>
        </w:trPr>
        <w:tc>
          <w:tcPr>
            <w:tcW w:w="675" w:type="dxa"/>
          </w:tcPr>
          <w:p w:rsidR="006E40F1" w:rsidRPr="00E61D0F" w:rsidRDefault="006E40F1" w:rsidP="00765123">
            <w:pPr>
              <w:rPr>
                <w:b/>
                <w:sz w:val="20"/>
              </w:rPr>
            </w:pPr>
            <w:r w:rsidRPr="00E61D0F">
              <w:rPr>
                <w:b/>
                <w:sz w:val="20"/>
              </w:rPr>
              <w:t>S.NO</w:t>
            </w:r>
          </w:p>
        </w:tc>
        <w:tc>
          <w:tcPr>
            <w:tcW w:w="1254" w:type="dxa"/>
          </w:tcPr>
          <w:p w:rsidR="006E40F1" w:rsidRPr="00E61D0F" w:rsidRDefault="006E40F1" w:rsidP="00765123">
            <w:pPr>
              <w:rPr>
                <w:b/>
                <w:sz w:val="20"/>
              </w:rPr>
            </w:pPr>
            <w:r w:rsidRPr="00E61D0F">
              <w:rPr>
                <w:b/>
                <w:sz w:val="20"/>
              </w:rPr>
              <w:t>YEAR</w:t>
            </w:r>
          </w:p>
        </w:tc>
        <w:tc>
          <w:tcPr>
            <w:tcW w:w="1156" w:type="dxa"/>
          </w:tcPr>
          <w:p w:rsidR="006E40F1" w:rsidRPr="00E61D0F" w:rsidRDefault="006E40F1" w:rsidP="00765123">
            <w:pPr>
              <w:rPr>
                <w:b/>
                <w:sz w:val="20"/>
              </w:rPr>
            </w:pPr>
            <w:r w:rsidRPr="00E61D0F">
              <w:rPr>
                <w:b/>
                <w:sz w:val="20"/>
              </w:rPr>
              <w:t>DATE</w:t>
            </w:r>
          </w:p>
        </w:tc>
        <w:tc>
          <w:tcPr>
            <w:tcW w:w="2410" w:type="dxa"/>
          </w:tcPr>
          <w:p w:rsidR="006E40F1" w:rsidRPr="00E61D0F" w:rsidRDefault="006E40F1" w:rsidP="00765123">
            <w:pPr>
              <w:rPr>
                <w:b/>
                <w:sz w:val="20"/>
              </w:rPr>
            </w:pPr>
            <w:r w:rsidRPr="00E61D0F">
              <w:rPr>
                <w:b/>
                <w:sz w:val="20"/>
              </w:rPr>
              <w:t>PROGRAM</w:t>
            </w:r>
          </w:p>
        </w:tc>
        <w:tc>
          <w:tcPr>
            <w:tcW w:w="2069" w:type="dxa"/>
          </w:tcPr>
          <w:p w:rsidR="006E40F1" w:rsidRPr="00E61D0F" w:rsidRDefault="006E40F1" w:rsidP="00765123">
            <w:pPr>
              <w:rPr>
                <w:b/>
                <w:sz w:val="20"/>
              </w:rPr>
            </w:pPr>
            <w:r w:rsidRPr="00E61D0F">
              <w:rPr>
                <w:b/>
                <w:sz w:val="20"/>
              </w:rPr>
              <w:t xml:space="preserve">SPEAKER </w:t>
            </w:r>
          </w:p>
        </w:tc>
      </w:tr>
      <w:tr w:rsidR="006E40F1" w:rsidTr="00E61D0F">
        <w:trPr>
          <w:trHeight w:val="830"/>
        </w:trPr>
        <w:tc>
          <w:tcPr>
            <w:tcW w:w="675" w:type="dxa"/>
          </w:tcPr>
          <w:p w:rsidR="006E40F1" w:rsidRDefault="006E40F1" w:rsidP="00765123">
            <w:pPr>
              <w:rPr>
                <w:sz w:val="20"/>
              </w:rPr>
            </w:pPr>
            <w:r>
              <w:rPr>
                <w:sz w:val="20"/>
              </w:rPr>
              <w:t>1</w:t>
            </w:r>
          </w:p>
        </w:tc>
        <w:tc>
          <w:tcPr>
            <w:tcW w:w="1254" w:type="dxa"/>
          </w:tcPr>
          <w:p w:rsidR="006E40F1" w:rsidRDefault="006E40F1" w:rsidP="00765123">
            <w:pPr>
              <w:rPr>
                <w:sz w:val="20"/>
              </w:rPr>
            </w:pPr>
            <w:r>
              <w:rPr>
                <w:sz w:val="20"/>
              </w:rPr>
              <w:t>2021-2022</w:t>
            </w:r>
          </w:p>
        </w:tc>
        <w:tc>
          <w:tcPr>
            <w:tcW w:w="1156" w:type="dxa"/>
          </w:tcPr>
          <w:p w:rsidR="006E40F1" w:rsidRDefault="00765123" w:rsidP="00765123">
            <w:pPr>
              <w:rPr>
                <w:sz w:val="20"/>
              </w:rPr>
            </w:pPr>
            <w:r>
              <w:rPr>
                <w:sz w:val="20"/>
              </w:rPr>
              <w:t>29.09.2021</w:t>
            </w:r>
          </w:p>
        </w:tc>
        <w:tc>
          <w:tcPr>
            <w:tcW w:w="2410" w:type="dxa"/>
          </w:tcPr>
          <w:p w:rsidR="006E40F1" w:rsidRDefault="006E40F1" w:rsidP="00765123">
            <w:pPr>
              <w:rPr>
                <w:sz w:val="20"/>
              </w:rPr>
            </w:pPr>
            <w:r>
              <w:rPr>
                <w:sz w:val="20"/>
              </w:rPr>
              <w:t xml:space="preserve">Head &amp; Neck Cancer- An Oral Surgeon’s Perspective </w:t>
            </w:r>
          </w:p>
        </w:tc>
        <w:tc>
          <w:tcPr>
            <w:tcW w:w="2069" w:type="dxa"/>
          </w:tcPr>
          <w:p w:rsidR="006E40F1" w:rsidRDefault="006E40F1" w:rsidP="00765123">
            <w:pPr>
              <w:rPr>
                <w:sz w:val="20"/>
              </w:rPr>
            </w:pPr>
            <w:r>
              <w:rPr>
                <w:sz w:val="20"/>
              </w:rPr>
              <w:t xml:space="preserve">Dr. Keerthana Sri </w:t>
            </w:r>
          </w:p>
        </w:tc>
      </w:tr>
      <w:tr w:rsidR="006E40F1" w:rsidTr="00E61D0F">
        <w:trPr>
          <w:trHeight w:val="830"/>
        </w:trPr>
        <w:tc>
          <w:tcPr>
            <w:tcW w:w="675" w:type="dxa"/>
          </w:tcPr>
          <w:p w:rsidR="006E40F1" w:rsidRDefault="00765123" w:rsidP="00765123">
            <w:pPr>
              <w:rPr>
                <w:sz w:val="20"/>
              </w:rPr>
            </w:pPr>
            <w:r>
              <w:rPr>
                <w:sz w:val="20"/>
              </w:rPr>
              <w:t>2</w:t>
            </w:r>
          </w:p>
        </w:tc>
        <w:tc>
          <w:tcPr>
            <w:tcW w:w="1254" w:type="dxa"/>
          </w:tcPr>
          <w:p w:rsidR="006E40F1" w:rsidRDefault="006E40F1" w:rsidP="00765123">
            <w:pPr>
              <w:rPr>
                <w:sz w:val="20"/>
              </w:rPr>
            </w:pPr>
            <w:r>
              <w:rPr>
                <w:sz w:val="20"/>
              </w:rPr>
              <w:t>2021-2022</w:t>
            </w:r>
          </w:p>
        </w:tc>
        <w:tc>
          <w:tcPr>
            <w:tcW w:w="1156" w:type="dxa"/>
          </w:tcPr>
          <w:p w:rsidR="006E40F1" w:rsidRDefault="00765123" w:rsidP="00765123">
            <w:pPr>
              <w:rPr>
                <w:sz w:val="20"/>
              </w:rPr>
            </w:pPr>
            <w:r>
              <w:rPr>
                <w:sz w:val="20"/>
              </w:rPr>
              <w:t>18.11.2021</w:t>
            </w:r>
          </w:p>
        </w:tc>
        <w:tc>
          <w:tcPr>
            <w:tcW w:w="2410" w:type="dxa"/>
          </w:tcPr>
          <w:p w:rsidR="006E40F1" w:rsidRDefault="006E40F1" w:rsidP="00765123">
            <w:pPr>
              <w:rPr>
                <w:sz w:val="20"/>
              </w:rPr>
            </w:pPr>
            <w:r>
              <w:rPr>
                <w:sz w:val="20"/>
              </w:rPr>
              <w:t>Its more than just a teeth- A Communication Webinar</w:t>
            </w:r>
          </w:p>
        </w:tc>
        <w:tc>
          <w:tcPr>
            <w:tcW w:w="2069" w:type="dxa"/>
          </w:tcPr>
          <w:p w:rsidR="006E40F1" w:rsidRDefault="006E40F1" w:rsidP="00765123">
            <w:pPr>
              <w:rPr>
                <w:sz w:val="20"/>
              </w:rPr>
            </w:pPr>
            <w:r>
              <w:rPr>
                <w:sz w:val="20"/>
              </w:rPr>
              <w:t>Dr. Divya Bharathi</w:t>
            </w:r>
          </w:p>
        </w:tc>
      </w:tr>
      <w:tr w:rsidR="006E40F1" w:rsidTr="00E61D0F">
        <w:trPr>
          <w:trHeight w:val="427"/>
        </w:trPr>
        <w:tc>
          <w:tcPr>
            <w:tcW w:w="675" w:type="dxa"/>
          </w:tcPr>
          <w:p w:rsidR="006E40F1" w:rsidRDefault="00765123" w:rsidP="00765123">
            <w:pPr>
              <w:rPr>
                <w:sz w:val="20"/>
              </w:rPr>
            </w:pPr>
            <w:r>
              <w:rPr>
                <w:sz w:val="20"/>
              </w:rPr>
              <w:t>3</w:t>
            </w:r>
          </w:p>
        </w:tc>
        <w:tc>
          <w:tcPr>
            <w:tcW w:w="1254" w:type="dxa"/>
          </w:tcPr>
          <w:p w:rsidR="006E40F1" w:rsidRDefault="00765123" w:rsidP="00765123">
            <w:pPr>
              <w:rPr>
                <w:sz w:val="20"/>
              </w:rPr>
            </w:pPr>
            <w:r>
              <w:rPr>
                <w:sz w:val="20"/>
              </w:rPr>
              <w:t>2021-</w:t>
            </w:r>
            <w:r w:rsidR="006E40F1">
              <w:rPr>
                <w:sz w:val="20"/>
              </w:rPr>
              <w:t>2022</w:t>
            </w:r>
          </w:p>
        </w:tc>
        <w:tc>
          <w:tcPr>
            <w:tcW w:w="1156" w:type="dxa"/>
          </w:tcPr>
          <w:p w:rsidR="006E40F1" w:rsidRDefault="00765123" w:rsidP="00765123">
            <w:pPr>
              <w:rPr>
                <w:sz w:val="20"/>
              </w:rPr>
            </w:pPr>
            <w:r>
              <w:rPr>
                <w:sz w:val="20"/>
              </w:rPr>
              <w:t>23.03.2022</w:t>
            </w:r>
          </w:p>
        </w:tc>
        <w:tc>
          <w:tcPr>
            <w:tcW w:w="2410" w:type="dxa"/>
          </w:tcPr>
          <w:p w:rsidR="006E40F1" w:rsidRDefault="006E40F1" w:rsidP="00765123">
            <w:pPr>
              <w:rPr>
                <w:sz w:val="20"/>
              </w:rPr>
            </w:pPr>
            <w:r>
              <w:rPr>
                <w:sz w:val="20"/>
              </w:rPr>
              <w:t>Alumni Orientation Program</w:t>
            </w:r>
          </w:p>
        </w:tc>
        <w:tc>
          <w:tcPr>
            <w:tcW w:w="2069" w:type="dxa"/>
          </w:tcPr>
          <w:p w:rsidR="006E40F1" w:rsidRDefault="006E40F1" w:rsidP="00765123">
            <w:pPr>
              <w:rPr>
                <w:sz w:val="20"/>
              </w:rPr>
            </w:pPr>
            <w:r>
              <w:rPr>
                <w:sz w:val="20"/>
              </w:rPr>
              <w:t>Dr. Priyadharshini</w:t>
            </w:r>
          </w:p>
        </w:tc>
      </w:tr>
      <w:tr w:rsidR="006E40F1" w:rsidTr="00E61D0F">
        <w:trPr>
          <w:trHeight w:val="520"/>
        </w:trPr>
        <w:tc>
          <w:tcPr>
            <w:tcW w:w="675" w:type="dxa"/>
          </w:tcPr>
          <w:p w:rsidR="006E40F1" w:rsidRDefault="00765123" w:rsidP="00765123">
            <w:pPr>
              <w:rPr>
                <w:sz w:val="20"/>
              </w:rPr>
            </w:pPr>
            <w:r>
              <w:rPr>
                <w:sz w:val="20"/>
              </w:rPr>
              <w:t>4</w:t>
            </w:r>
          </w:p>
        </w:tc>
        <w:tc>
          <w:tcPr>
            <w:tcW w:w="1254" w:type="dxa"/>
          </w:tcPr>
          <w:p w:rsidR="006E40F1" w:rsidRDefault="00765123" w:rsidP="00765123">
            <w:pPr>
              <w:rPr>
                <w:sz w:val="20"/>
              </w:rPr>
            </w:pPr>
            <w:r>
              <w:rPr>
                <w:sz w:val="20"/>
              </w:rPr>
              <w:t>2021-</w:t>
            </w:r>
            <w:r w:rsidR="006E40F1">
              <w:rPr>
                <w:sz w:val="20"/>
              </w:rPr>
              <w:t>2022</w:t>
            </w:r>
          </w:p>
        </w:tc>
        <w:tc>
          <w:tcPr>
            <w:tcW w:w="1156" w:type="dxa"/>
          </w:tcPr>
          <w:p w:rsidR="006E40F1" w:rsidRDefault="00765123" w:rsidP="00765123">
            <w:pPr>
              <w:rPr>
                <w:sz w:val="20"/>
              </w:rPr>
            </w:pPr>
            <w:r>
              <w:rPr>
                <w:sz w:val="20"/>
              </w:rPr>
              <w:t>23.03.2022</w:t>
            </w:r>
          </w:p>
        </w:tc>
        <w:tc>
          <w:tcPr>
            <w:tcW w:w="2410" w:type="dxa"/>
          </w:tcPr>
          <w:p w:rsidR="006E40F1" w:rsidRDefault="006E40F1" w:rsidP="00765123">
            <w:pPr>
              <w:rPr>
                <w:sz w:val="20"/>
              </w:rPr>
            </w:pPr>
            <w:r>
              <w:rPr>
                <w:sz w:val="20"/>
              </w:rPr>
              <w:t>Alumni Orientation Program</w:t>
            </w:r>
          </w:p>
        </w:tc>
        <w:tc>
          <w:tcPr>
            <w:tcW w:w="2069" w:type="dxa"/>
          </w:tcPr>
          <w:p w:rsidR="006E40F1" w:rsidRDefault="006E40F1" w:rsidP="00765123">
            <w:pPr>
              <w:rPr>
                <w:sz w:val="20"/>
              </w:rPr>
            </w:pPr>
            <w:r>
              <w:rPr>
                <w:sz w:val="20"/>
              </w:rPr>
              <w:t>Dr. Bhuvaneswari MV</w:t>
            </w:r>
          </w:p>
        </w:tc>
      </w:tr>
      <w:tr w:rsidR="006E40F1" w:rsidTr="00E61D0F">
        <w:trPr>
          <w:trHeight w:val="404"/>
        </w:trPr>
        <w:tc>
          <w:tcPr>
            <w:tcW w:w="675" w:type="dxa"/>
          </w:tcPr>
          <w:p w:rsidR="006E40F1" w:rsidRDefault="00765123" w:rsidP="00765123">
            <w:pPr>
              <w:rPr>
                <w:sz w:val="20"/>
              </w:rPr>
            </w:pPr>
            <w:r>
              <w:rPr>
                <w:sz w:val="20"/>
              </w:rPr>
              <w:t>5</w:t>
            </w:r>
          </w:p>
        </w:tc>
        <w:tc>
          <w:tcPr>
            <w:tcW w:w="1254" w:type="dxa"/>
          </w:tcPr>
          <w:p w:rsidR="006E40F1" w:rsidRDefault="006E40F1" w:rsidP="00765123">
            <w:pPr>
              <w:rPr>
                <w:sz w:val="20"/>
              </w:rPr>
            </w:pPr>
            <w:r>
              <w:rPr>
                <w:sz w:val="20"/>
              </w:rPr>
              <w:t>2021- 2022</w:t>
            </w:r>
          </w:p>
        </w:tc>
        <w:tc>
          <w:tcPr>
            <w:tcW w:w="1156" w:type="dxa"/>
          </w:tcPr>
          <w:p w:rsidR="006E40F1" w:rsidRDefault="004610E8" w:rsidP="00765123">
            <w:pPr>
              <w:rPr>
                <w:sz w:val="20"/>
              </w:rPr>
            </w:pPr>
            <w:r>
              <w:rPr>
                <w:sz w:val="20"/>
              </w:rPr>
              <w:t>23</w:t>
            </w:r>
            <w:r w:rsidR="00765123">
              <w:rPr>
                <w:sz w:val="20"/>
              </w:rPr>
              <w:t>.03.2022</w:t>
            </w:r>
          </w:p>
        </w:tc>
        <w:tc>
          <w:tcPr>
            <w:tcW w:w="2410" w:type="dxa"/>
          </w:tcPr>
          <w:p w:rsidR="006E40F1" w:rsidRDefault="006E40F1" w:rsidP="00765123">
            <w:pPr>
              <w:rPr>
                <w:sz w:val="20"/>
              </w:rPr>
            </w:pPr>
            <w:r>
              <w:rPr>
                <w:sz w:val="20"/>
              </w:rPr>
              <w:t>Alumni Orientation Program</w:t>
            </w:r>
          </w:p>
        </w:tc>
        <w:tc>
          <w:tcPr>
            <w:tcW w:w="2069" w:type="dxa"/>
          </w:tcPr>
          <w:p w:rsidR="006E40F1" w:rsidRDefault="006E40F1" w:rsidP="00765123">
            <w:pPr>
              <w:rPr>
                <w:sz w:val="20"/>
              </w:rPr>
            </w:pPr>
            <w:r>
              <w:rPr>
                <w:sz w:val="20"/>
              </w:rPr>
              <w:t>Dr. Shruthi</w:t>
            </w:r>
            <w:r w:rsidR="00765123">
              <w:rPr>
                <w:sz w:val="20"/>
              </w:rPr>
              <w:t xml:space="preserve"> Kasthuri</w:t>
            </w:r>
          </w:p>
        </w:tc>
      </w:tr>
      <w:tr w:rsidR="006E40F1" w:rsidTr="00E61D0F">
        <w:trPr>
          <w:trHeight w:val="427"/>
        </w:trPr>
        <w:tc>
          <w:tcPr>
            <w:tcW w:w="675" w:type="dxa"/>
          </w:tcPr>
          <w:p w:rsidR="006E40F1" w:rsidRDefault="00765123" w:rsidP="00765123">
            <w:pPr>
              <w:rPr>
                <w:sz w:val="20"/>
              </w:rPr>
            </w:pPr>
            <w:r>
              <w:rPr>
                <w:sz w:val="20"/>
              </w:rPr>
              <w:t>6</w:t>
            </w:r>
          </w:p>
        </w:tc>
        <w:tc>
          <w:tcPr>
            <w:tcW w:w="1254" w:type="dxa"/>
          </w:tcPr>
          <w:p w:rsidR="006E40F1" w:rsidRDefault="006E40F1" w:rsidP="00765123">
            <w:pPr>
              <w:rPr>
                <w:sz w:val="20"/>
              </w:rPr>
            </w:pPr>
            <w:r>
              <w:rPr>
                <w:sz w:val="20"/>
              </w:rPr>
              <w:t>2021- 2022</w:t>
            </w:r>
          </w:p>
        </w:tc>
        <w:tc>
          <w:tcPr>
            <w:tcW w:w="1156" w:type="dxa"/>
          </w:tcPr>
          <w:p w:rsidR="006E40F1" w:rsidRDefault="004610E8" w:rsidP="00765123">
            <w:pPr>
              <w:rPr>
                <w:sz w:val="20"/>
              </w:rPr>
            </w:pPr>
            <w:r>
              <w:rPr>
                <w:sz w:val="20"/>
              </w:rPr>
              <w:t>23</w:t>
            </w:r>
            <w:r w:rsidR="00765123">
              <w:rPr>
                <w:sz w:val="20"/>
              </w:rPr>
              <w:t>.03.2022</w:t>
            </w:r>
          </w:p>
        </w:tc>
        <w:tc>
          <w:tcPr>
            <w:tcW w:w="2410" w:type="dxa"/>
          </w:tcPr>
          <w:p w:rsidR="006E40F1" w:rsidRDefault="006E40F1" w:rsidP="00765123">
            <w:pPr>
              <w:rPr>
                <w:sz w:val="20"/>
              </w:rPr>
            </w:pPr>
            <w:r>
              <w:rPr>
                <w:sz w:val="20"/>
              </w:rPr>
              <w:t>Alumni Orientation Program</w:t>
            </w:r>
          </w:p>
        </w:tc>
        <w:tc>
          <w:tcPr>
            <w:tcW w:w="2069" w:type="dxa"/>
          </w:tcPr>
          <w:p w:rsidR="006E40F1" w:rsidRDefault="006E40F1" w:rsidP="00765123">
            <w:pPr>
              <w:rPr>
                <w:sz w:val="20"/>
              </w:rPr>
            </w:pPr>
            <w:r>
              <w:rPr>
                <w:sz w:val="20"/>
              </w:rPr>
              <w:t xml:space="preserve">Dr. Keerthana Sri </w:t>
            </w:r>
          </w:p>
        </w:tc>
      </w:tr>
      <w:tr w:rsidR="00767DF7" w:rsidTr="00E61D0F">
        <w:trPr>
          <w:trHeight w:val="427"/>
        </w:trPr>
        <w:tc>
          <w:tcPr>
            <w:tcW w:w="675" w:type="dxa"/>
          </w:tcPr>
          <w:p w:rsidR="00767DF7" w:rsidRDefault="00767DF7" w:rsidP="00765123">
            <w:pPr>
              <w:rPr>
                <w:sz w:val="20"/>
              </w:rPr>
            </w:pPr>
            <w:r>
              <w:rPr>
                <w:sz w:val="20"/>
              </w:rPr>
              <w:t>7</w:t>
            </w:r>
          </w:p>
        </w:tc>
        <w:tc>
          <w:tcPr>
            <w:tcW w:w="1254" w:type="dxa"/>
          </w:tcPr>
          <w:p w:rsidR="00767DF7" w:rsidRDefault="00767DF7" w:rsidP="00765123">
            <w:pPr>
              <w:rPr>
                <w:sz w:val="20"/>
              </w:rPr>
            </w:pPr>
            <w:r>
              <w:rPr>
                <w:sz w:val="20"/>
              </w:rPr>
              <w:t>2021-2022</w:t>
            </w:r>
          </w:p>
        </w:tc>
        <w:tc>
          <w:tcPr>
            <w:tcW w:w="1156" w:type="dxa"/>
          </w:tcPr>
          <w:p w:rsidR="00767DF7" w:rsidRDefault="00767DF7" w:rsidP="00765123">
            <w:pPr>
              <w:rPr>
                <w:sz w:val="20"/>
              </w:rPr>
            </w:pPr>
            <w:r>
              <w:rPr>
                <w:sz w:val="20"/>
              </w:rPr>
              <w:t>30.07.2022</w:t>
            </w:r>
          </w:p>
        </w:tc>
        <w:tc>
          <w:tcPr>
            <w:tcW w:w="2410" w:type="dxa"/>
          </w:tcPr>
          <w:p w:rsidR="00767DF7" w:rsidRDefault="00767DF7" w:rsidP="00765123">
            <w:pPr>
              <w:rPr>
                <w:sz w:val="20"/>
              </w:rPr>
            </w:pPr>
            <w:r>
              <w:rPr>
                <w:sz w:val="20"/>
              </w:rPr>
              <w:t>Orofacial clefts</w:t>
            </w:r>
          </w:p>
        </w:tc>
        <w:tc>
          <w:tcPr>
            <w:tcW w:w="2069" w:type="dxa"/>
          </w:tcPr>
          <w:p w:rsidR="00767DF7" w:rsidRDefault="00767DF7" w:rsidP="00765123">
            <w:pPr>
              <w:rPr>
                <w:sz w:val="20"/>
              </w:rPr>
            </w:pPr>
            <w:r>
              <w:rPr>
                <w:sz w:val="20"/>
              </w:rPr>
              <w:t>Dr. Sembiyan</w:t>
            </w:r>
          </w:p>
        </w:tc>
      </w:tr>
    </w:tbl>
    <w:p w:rsidR="00A75ED1" w:rsidRDefault="00A75ED1" w:rsidP="006E40F1">
      <w:pPr>
        <w:ind w:firstLine="720"/>
        <w:rPr>
          <w:sz w:val="20"/>
        </w:rPr>
      </w:pPr>
    </w:p>
    <w:p w:rsidR="00A75ED1" w:rsidRDefault="00A75ED1">
      <w:pPr>
        <w:spacing w:before="4" w:after="1"/>
        <w:rPr>
          <w:sz w:val="25"/>
        </w:rPr>
      </w:pPr>
    </w:p>
    <w:p w:rsidR="00A75ED1" w:rsidRDefault="00A75ED1">
      <w:pPr>
        <w:ind w:left="1052"/>
        <w:rPr>
          <w:sz w:val="20"/>
        </w:rPr>
      </w:pPr>
    </w:p>
    <w:p w:rsidR="00A75ED1" w:rsidRDefault="00A75ED1">
      <w:pPr>
        <w:rPr>
          <w:sz w:val="20"/>
        </w:rPr>
      </w:pPr>
    </w:p>
    <w:p w:rsidR="00F331D4" w:rsidRDefault="00F331D4">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Default="00C80979">
      <w:pPr>
        <w:rPr>
          <w:sz w:val="20"/>
        </w:rPr>
      </w:pPr>
    </w:p>
    <w:p w:rsidR="00C80979" w:rsidRPr="00293BDD" w:rsidRDefault="00C80979" w:rsidP="00C80979">
      <w:pPr>
        <w:jc w:val="center"/>
        <w:rPr>
          <w:b/>
          <w:bCs/>
          <w:sz w:val="24"/>
          <w:szCs w:val="24"/>
        </w:rPr>
      </w:pPr>
      <w:r w:rsidRPr="00293BDD">
        <w:rPr>
          <w:b/>
          <w:bCs/>
          <w:sz w:val="24"/>
          <w:szCs w:val="24"/>
        </w:rPr>
        <w:t>REPORT OF THE PROGRAM</w:t>
      </w:r>
    </w:p>
    <w:p w:rsidR="00C80979" w:rsidRDefault="00C80979" w:rsidP="00C80979">
      <w:pPr>
        <w:jc w:val="right"/>
        <w:rPr>
          <w:sz w:val="24"/>
          <w:szCs w:val="24"/>
        </w:rPr>
      </w:pPr>
      <w:r>
        <w:rPr>
          <w:sz w:val="24"/>
          <w:szCs w:val="24"/>
        </w:rPr>
        <w:t>Date: 25/09/2021</w:t>
      </w:r>
    </w:p>
    <w:p w:rsidR="00C80979" w:rsidRDefault="00C80979" w:rsidP="00C80979">
      <w:pPr>
        <w:jc w:val="right"/>
        <w:rPr>
          <w:sz w:val="24"/>
          <w:szCs w:val="24"/>
        </w:rPr>
      </w:pPr>
      <w:r>
        <w:rPr>
          <w:sz w:val="24"/>
          <w:szCs w:val="24"/>
        </w:rPr>
        <w:t>Time: 9.30- 1.00 pm</w:t>
      </w:r>
    </w:p>
    <w:p w:rsidR="00C80979" w:rsidRDefault="00C80979" w:rsidP="00C80979">
      <w:pPr>
        <w:jc w:val="right"/>
        <w:rPr>
          <w:sz w:val="24"/>
          <w:szCs w:val="24"/>
        </w:rPr>
      </w:pPr>
    </w:p>
    <w:p w:rsidR="00C80979" w:rsidRDefault="00C80979" w:rsidP="00C80979">
      <w:pPr>
        <w:rPr>
          <w:sz w:val="24"/>
          <w:szCs w:val="24"/>
        </w:rPr>
      </w:pPr>
      <w:r>
        <w:rPr>
          <w:sz w:val="24"/>
          <w:szCs w:val="24"/>
        </w:rPr>
        <w:t xml:space="preserve">TITLE                           : Head and Neck cancer- An Oral Pathologist’s &amp; Oral surgeon’s                    </w:t>
      </w:r>
    </w:p>
    <w:p w:rsidR="00C80979" w:rsidRDefault="00C80979" w:rsidP="00C80979">
      <w:pPr>
        <w:rPr>
          <w:sz w:val="24"/>
          <w:szCs w:val="24"/>
        </w:rPr>
      </w:pPr>
      <w:r>
        <w:rPr>
          <w:sz w:val="24"/>
          <w:szCs w:val="24"/>
        </w:rPr>
        <w:t xml:space="preserve">                                         Perspective</w:t>
      </w:r>
    </w:p>
    <w:p w:rsidR="00C80979" w:rsidRDefault="00C80979" w:rsidP="00C80979">
      <w:pPr>
        <w:rPr>
          <w:sz w:val="24"/>
          <w:szCs w:val="24"/>
        </w:rPr>
      </w:pPr>
    </w:p>
    <w:p w:rsidR="00C80979" w:rsidRDefault="00C80979" w:rsidP="00C80979">
      <w:pPr>
        <w:rPr>
          <w:sz w:val="24"/>
          <w:szCs w:val="24"/>
        </w:rPr>
      </w:pPr>
      <w:r>
        <w:rPr>
          <w:sz w:val="24"/>
          <w:szCs w:val="24"/>
        </w:rPr>
        <w:t>CATEGORY                : Continuing Dental Educational Webinar- National Level</w:t>
      </w:r>
    </w:p>
    <w:p w:rsidR="00C80979" w:rsidRDefault="00C80979" w:rsidP="00C80979">
      <w:pPr>
        <w:rPr>
          <w:sz w:val="24"/>
          <w:szCs w:val="24"/>
        </w:rPr>
      </w:pPr>
    </w:p>
    <w:p w:rsidR="00C80979" w:rsidRDefault="00C80979" w:rsidP="00C80979">
      <w:pPr>
        <w:rPr>
          <w:sz w:val="24"/>
          <w:szCs w:val="24"/>
        </w:rPr>
      </w:pPr>
      <w:r>
        <w:rPr>
          <w:noProof/>
        </w:rPr>
        <w:drawing>
          <wp:inline distT="0" distB="0" distL="0" distR="0">
            <wp:extent cx="5996940" cy="3596640"/>
            <wp:effectExtent l="0" t="0" r="381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80" t="33563" r="22224" b="8055"/>
                    <a:stretch/>
                  </pic:blipFill>
                  <pic:spPr bwMode="auto">
                    <a:xfrm>
                      <a:off x="0" y="0"/>
                      <a:ext cx="5996940" cy="3596640"/>
                    </a:xfrm>
                    <a:prstGeom prst="rect">
                      <a:avLst/>
                    </a:prstGeom>
                    <a:ln>
                      <a:noFill/>
                    </a:ln>
                    <a:extLst>
                      <a:ext uri="{53640926-AAD7-44D8-BBD7-CCE9431645EC}">
                        <a14:shadowObscured xmlns:a14="http://schemas.microsoft.com/office/drawing/2010/main"/>
                      </a:ext>
                    </a:extLst>
                  </pic:spPr>
                </pic:pic>
              </a:graphicData>
            </a:graphic>
          </wp:inline>
        </w:drawing>
      </w:r>
    </w:p>
    <w:p w:rsidR="00C80979" w:rsidRDefault="00C80979" w:rsidP="00C80979">
      <w:pPr>
        <w:rPr>
          <w:sz w:val="24"/>
          <w:szCs w:val="24"/>
        </w:rPr>
      </w:pPr>
    </w:p>
    <w:p w:rsidR="00C80979" w:rsidRPr="003276B9" w:rsidRDefault="00C80979" w:rsidP="00C80979">
      <w:pPr>
        <w:rPr>
          <w:b/>
          <w:bCs/>
          <w:sz w:val="24"/>
          <w:szCs w:val="24"/>
        </w:rPr>
      </w:pPr>
      <w:r w:rsidRPr="003276B9">
        <w:rPr>
          <w:b/>
          <w:bCs/>
          <w:sz w:val="24"/>
          <w:szCs w:val="24"/>
        </w:rPr>
        <w:t>PROGRAM HIGHLIGHTS:</w:t>
      </w:r>
    </w:p>
    <w:p w:rsidR="00C80979" w:rsidRDefault="00C80979" w:rsidP="00C80979">
      <w:pPr>
        <w:spacing w:line="360" w:lineRule="auto"/>
        <w:jc w:val="both"/>
        <w:rPr>
          <w:sz w:val="24"/>
          <w:szCs w:val="24"/>
        </w:rPr>
      </w:pPr>
      <w:r>
        <w:rPr>
          <w:sz w:val="24"/>
          <w:szCs w:val="24"/>
        </w:rPr>
        <w:t xml:space="preserve">The program started virtually through Zoom application at 9.30 am. There was an overwhelming response with 474 registered participants. Various National and regional experts joined in the session along with undergraduate and post graduate students from various dental  institutions. Dr. Sathish Muthukumar gave the welcome address followed by Dr. Sreeja’s  introduction of the moderators. </w:t>
      </w:r>
    </w:p>
    <w:p w:rsidR="00C80979" w:rsidRDefault="00C80979" w:rsidP="00C80979">
      <w:pPr>
        <w:spacing w:line="360" w:lineRule="auto"/>
        <w:jc w:val="both"/>
        <w:rPr>
          <w:sz w:val="24"/>
          <w:szCs w:val="24"/>
        </w:rPr>
      </w:pPr>
      <w:r>
        <w:rPr>
          <w:sz w:val="24"/>
          <w:szCs w:val="24"/>
        </w:rPr>
        <w:t xml:space="preserve">The second part of the session began with an introduction by Dr. Bhuvaneswari of the speaker. Dr. Keerthana Sri (Guest Speaker-2) delivered her lecture on “Head and Neck Cancer - An Oral Surgeon’s perspective.   The presentation was interesting with many clinical case scenarios. The session not only described about oral squamous cell carcinoma but also discussed about the other tumors as well as the various treatment plans like surgical, chemo- and radio- therapy on various cancers affecting head and neck region. The importance of nodal examination and as well as staging of the tumor was emphasized. The importance of surgical excision along with margins of the excised specimen was the key note of her presentation. It was followed by moderators views. Dr. Mahendra Perumal, Oral Surgeon from Erodeshared his expertise on post- surgical rehabilitation with few case scenario. The session concluded at 1.00pm with an end note and vote of thanks by Dr. R. Sathish Muthukumar and Dr. Harini Priya respectively. The feedback was received from 213 participants and analysis of it was attached. </w:t>
      </w:r>
    </w:p>
    <w:p w:rsidR="00C80979" w:rsidRPr="003F022A" w:rsidRDefault="00C80979" w:rsidP="00C80979">
      <w:pPr>
        <w:spacing w:line="360" w:lineRule="auto"/>
        <w:jc w:val="both"/>
        <w:rPr>
          <w:b/>
          <w:bCs/>
          <w:sz w:val="24"/>
          <w:szCs w:val="24"/>
        </w:rPr>
      </w:pPr>
      <w:r w:rsidRPr="003F022A">
        <w:rPr>
          <w:b/>
          <w:bCs/>
          <w:sz w:val="24"/>
          <w:szCs w:val="24"/>
        </w:rPr>
        <w:t>PROGRAM CONSTRAINTS:</w:t>
      </w:r>
    </w:p>
    <w:p w:rsidR="00C80979" w:rsidRDefault="00C80979" w:rsidP="00C80979">
      <w:pPr>
        <w:spacing w:line="360" w:lineRule="auto"/>
        <w:jc w:val="both"/>
        <w:rPr>
          <w:sz w:val="24"/>
          <w:szCs w:val="24"/>
        </w:rPr>
      </w:pPr>
      <w:r>
        <w:rPr>
          <w:sz w:val="24"/>
          <w:szCs w:val="24"/>
        </w:rPr>
        <w:t>There was slight unstable network connection from the speaker’s end. Their audio as well as visual aids were interrupted during the session and measures shall be taken of those problems during future programs.</w:t>
      </w:r>
    </w:p>
    <w:p w:rsidR="00C80979" w:rsidRDefault="00C80979" w:rsidP="00C80979">
      <w:pPr>
        <w:rPr>
          <w:b/>
          <w:bCs/>
          <w:sz w:val="24"/>
          <w:szCs w:val="24"/>
        </w:rPr>
      </w:pPr>
    </w:p>
    <w:p w:rsidR="00C80979" w:rsidRDefault="00C80979" w:rsidP="00C80979">
      <w:pPr>
        <w:rPr>
          <w:b/>
          <w:bCs/>
          <w:sz w:val="24"/>
          <w:szCs w:val="24"/>
        </w:rPr>
      </w:pPr>
      <w:r w:rsidRPr="00411E55">
        <w:rPr>
          <w:b/>
          <w:bCs/>
          <w:sz w:val="24"/>
          <w:szCs w:val="24"/>
        </w:rPr>
        <w:t>ACKNOWLEDGEMENT:</w:t>
      </w:r>
    </w:p>
    <w:p w:rsidR="00C80979" w:rsidRDefault="00C80979" w:rsidP="00C80979">
      <w:pPr>
        <w:pStyle w:val="ListParagraph"/>
        <w:widowControl/>
        <w:numPr>
          <w:ilvl w:val="0"/>
          <w:numId w:val="1"/>
        </w:numPr>
        <w:autoSpaceDE/>
        <w:autoSpaceDN/>
        <w:spacing w:after="160" w:line="259" w:lineRule="auto"/>
        <w:contextualSpacing/>
        <w:jc w:val="both"/>
        <w:rPr>
          <w:sz w:val="24"/>
          <w:szCs w:val="24"/>
        </w:rPr>
      </w:pPr>
      <w:r w:rsidRPr="001443A4">
        <w:rPr>
          <w:sz w:val="24"/>
          <w:szCs w:val="24"/>
        </w:rPr>
        <w:t>The Department of Oral and maxillofacial pathology extends their thanks to The Dental</w:t>
      </w:r>
      <w:r>
        <w:rPr>
          <w:sz w:val="24"/>
          <w:szCs w:val="24"/>
        </w:rPr>
        <w:t xml:space="preserve"> </w:t>
      </w:r>
      <w:r w:rsidRPr="001443A4">
        <w:rPr>
          <w:sz w:val="24"/>
          <w:szCs w:val="24"/>
        </w:rPr>
        <w:t>council of India- Tamil Nadu Branch, for approving and crediting three points for the</w:t>
      </w:r>
      <w:r>
        <w:rPr>
          <w:sz w:val="24"/>
          <w:szCs w:val="24"/>
        </w:rPr>
        <w:t xml:space="preserve"> </w:t>
      </w:r>
      <w:r w:rsidRPr="001443A4">
        <w:rPr>
          <w:sz w:val="24"/>
          <w:szCs w:val="24"/>
        </w:rPr>
        <w:t>continuing dental education program</w:t>
      </w:r>
    </w:p>
    <w:p w:rsidR="00C80979" w:rsidRPr="001443A4" w:rsidRDefault="00C80979" w:rsidP="00C80979">
      <w:pPr>
        <w:pStyle w:val="ListParagraph"/>
        <w:jc w:val="both"/>
        <w:rPr>
          <w:sz w:val="24"/>
          <w:szCs w:val="24"/>
        </w:rPr>
      </w:pPr>
    </w:p>
    <w:p w:rsidR="00C80979" w:rsidRDefault="00C80979" w:rsidP="00C80979">
      <w:pPr>
        <w:pStyle w:val="ListParagraph"/>
        <w:widowControl/>
        <w:numPr>
          <w:ilvl w:val="0"/>
          <w:numId w:val="1"/>
        </w:numPr>
        <w:autoSpaceDE/>
        <w:autoSpaceDN/>
        <w:spacing w:after="160" w:line="259" w:lineRule="auto"/>
        <w:contextualSpacing/>
        <w:jc w:val="both"/>
        <w:rPr>
          <w:sz w:val="24"/>
          <w:szCs w:val="24"/>
        </w:rPr>
      </w:pPr>
      <w:r w:rsidRPr="001443A4">
        <w:rPr>
          <w:sz w:val="24"/>
          <w:szCs w:val="24"/>
        </w:rPr>
        <w:t>Sincere Thanks to Mr. Manikandan &amp; Mr. Jothi prakash- Information &amp;communication</w:t>
      </w:r>
      <w:r>
        <w:rPr>
          <w:sz w:val="24"/>
          <w:szCs w:val="24"/>
        </w:rPr>
        <w:t xml:space="preserve"> </w:t>
      </w:r>
      <w:r w:rsidRPr="001443A4">
        <w:rPr>
          <w:sz w:val="24"/>
          <w:szCs w:val="24"/>
        </w:rPr>
        <w:t>Technology department of the institution for their technical support</w:t>
      </w:r>
    </w:p>
    <w:p w:rsidR="00C80979" w:rsidRPr="001443A4" w:rsidRDefault="00C80979" w:rsidP="00C80979">
      <w:pPr>
        <w:pStyle w:val="ListParagraph"/>
        <w:jc w:val="both"/>
        <w:rPr>
          <w:sz w:val="24"/>
          <w:szCs w:val="24"/>
        </w:rPr>
      </w:pPr>
    </w:p>
    <w:p w:rsidR="00C80979" w:rsidRDefault="00C80979" w:rsidP="00C80979">
      <w:pPr>
        <w:pStyle w:val="ListParagraph"/>
        <w:widowControl/>
        <w:numPr>
          <w:ilvl w:val="0"/>
          <w:numId w:val="1"/>
        </w:numPr>
        <w:autoSpaceDE/>
        <w:autoSpaceDN/>
        <w:spacing w:after="160" w:line="259" w:lineRule="auto"/>
        <w:contextualSpacing/>
        <w:jc w:val="both"/>
        <w:rPr>
          <w:sz w:val="24"/>
          <w:szCs w:val="24"/>
        </w:rPr>
      </w:pPr>
      <w:r w:rsidRPr="001443A4">
        <w:rPr>
          <w:sz w:val="24"/>
          <w:szCs w:val="24"/>
        </w:rPr>
        <w:t>Thanks to the administration &amp;amp; management of the institution for their support rendered.</w:t>
      </w:r>
    </w:p>
    <w:p w:rsidR="00C80979" w:rsidRDefault="00C80979" w:rsidP="00C80979">
      <w:pPr>
        <w:jc w:val="both"/>
        <w:rPr>
          <w:b/>
          <w:sz w:val="24"/>
          <w:szCs w:val="24"/>
        </w:rPr>
      </w:pPr>
    </w:p>
    <w:p w:rsidR="00C80979" w:rsidRDefault="00C80979" w:rsidP="00C80979">
      <w:pPr>
        <w:jc w:val="center"/>
        <w:rPr>
          <w:sz w:val="28"/>
          <w:szCs w:val="28"/>
        </w:rPr>
      </w:pPr>
      <w:r w:rsidRPr="008D690F">
        <w:rPr>
          <w:sz w:val="28"/>
          <w:szCs w:val="28"/>
        </w:rPr>
        <w:t>FEEDBACK ANALYSIS</w:t>
      </w:r>
      <w:r>
        <w:rPr>
          <w:sz w:val="28"/>
          <w:szCs w:val="28"/>
        </w:rPr>
        <w:t>- CDE PROGRAM</w:t>
      </w:r>
    </w:p>
    <w:p w:rsidR="00C80979" w:rsidRPr="001B42E8" w:rsidRDefault="00C80979" w:rsidP="00C80979">
      <w:pPr>
        <w:jc w:val="center"/>
        <w:rPr>
          <w:color w:val="000000" w:themeColor="text1"/>
          <w:sz w:val="28"/>
          <w:szCs w:val="28"/>
        </w:rPr>
      </w:pPr>
      <w:r w:rsidRPr="001B42E8">
        <w:rPr>
          <w:color w:val="000000" w:themeColor="text1"/>
          <w:sz w:val="28"/>
          <w:szCs w:val="28"/>
        </w:rPr>
        <w:t>HEAD AND NECK CANCER FROM AN ORAL PATHOLOGIST &amp; ORAL SURGEON’S PERSPECTIVE</w:t>
      </w:r>
    </w:p>
    <w:p w:rsidR="00C80979" w:rsidRPr="008D690F" w:rsidRDefault="00C80979" w:rsidP="00C80979">
      <w:pPr>
        <w:rPr>
          <w:sz w:val="28"/>
          <w:szCs w:val="28"/>
        </w:rPr>
      </w:pPr>
    </w:p>
    <w:p w:rsidR="00C80979" w:rsidRDefault="00C80979" w:rsidP="00C80979">
      <w:pPr>
        <w:jc w:val="right"/>
        <w:rPr>
          <w:sz w:val="28"/>
          <w:szCs w:val="28"/>
        </w:rPr>
      </w:pPr>
      <w:r w:rsidRPr="001B42E8">
        <w:rPr>
          <w:color w:val="FF0000"/>
          <w:sz w:val="28"/>
          <w:szCs w:val="28"/>
        </w:rPr>
        <w:t xml:space="preserve">Date: </w:t>
      </w:r>
      <w:r>
        <w:rPr>
          <w:sz w:val="28"/>
          <w:szCs w:val="28"/>
        </w:rPr>
        <w:t>25/09/2021</w:t>
      </w:r>
    </w:p>
    <w:p w:rsidR="00C80979" w:rsidRDefault="00C80979" w:rsidP="00C80979">
      <w:pPr>
        <w:jc w:val="right"/>
        <w:rPr>
          <w:sz w:val="28"/>
          <w:szCs w:val="28"/>
        </w:rPr>
      </w:pPr>
      <w:r w:rsidRPr="001B42E8">
        <w:rPr>
          <w:color w:val="FF0000"/>
          <w:sz w:val="28"/>
          <w:szCs w:val="28"/>
        </w:rPr>
        <w:t xml:space="preserve">Venue: </w:t>
      </w:r>
      <w:r>
        <w:rPr>
          <w:sz w:val="28"/>
          <w:szCs w:val="28"/>
        </w:rPr>
        <w:t xml:space="preserve">Virtual (Zoom) </w:t>
      </w:r>
    </w:p>
    <w:p w:rsidR="00C80979" w:rsidRPr="008D690F" w:rsidRDefault="00C80979" w:rsidP="00C80979">
      <w:pPr>
        <w:jc w:val="right"/>
        <w:rPr>
          <w:sz w:val="28"/>
          <w:szCs w:val="28"/>
        </w:rPr>
      </w:pPr>
    </w:p>
    <w:p w:rsidR="00C80979" w:rsidRPr="008D690F" w:rsidRDefault="00C80979" w:rsidP="00C80979">
      <w:pPr>
        <w:rPr>
          <w:sz w:val="28"/>
          <w:szCs w:val="28"/>
        </w:rPr>
      </w:pPr>
      <w:r w:rsidRPr="008D690F">
        <w:rPr>
          <w:noProof/>
          <w:sz w:val="28"/>
          <w:szCs w:val="28"/>
        </w:rPr>
        <w:drawing>
          <wp:inline distT="0" distB="0" distL="0" distR="0">
            <wp:extent cx="5731510" cy="2413000"/>
            <wp:effectExtent l="0" t="0" r="254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rsidR="00C80979" w:rsidRPr="008D690F" w:rsidRDefault="00C80979" w:rsidP="00C80979">
      <w:pPr>
        <w:rPr>
          <w:sz w:val="28"/>
          <w:szCs w:val="28"/>
        </w:rPr>
      </w:pPr>
    </w:p>
    <w:p w:rsidR="00C80979" w:rsidRPr="008D690F" w:rsidRDefault="00C80979" w:rsidP="00C80979">
      <w:pPr>
        <w:rPr>
          <w:sz w:val="28"/>
          <w:szCs w:val="28"/>
        </w:rPr>
      </w:pPr>
      <w:r>
        <w:rPr>
          <w:noProof/>
          <w:sz w:val="28"/>
          <w:szCs w:val="28"/>
        </w:rPr>
        <w:drawing>
          <wp:inline distT="0" distB="0" distL="0" distR="0">
            <wp:extent cx="5807710" cy="3108960"/>
            <wp:effectExtent l="0" t="0" r="254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7710" cy="3108960"/>
                    </a:xfrm>
                    <a:prstGeom prst="rect">
                      <a:avLst/>
                    </a:prstGeom>
                    <a:noFill/>
                    <a:ln>
                      <a:noFill/>
                    </a:ln>
                  </pic:spPr>
                </pic:pic>
              </a:graphicData>
            </a:graphic>
          </wp:inline>
        </w:drawing>
      </w:r>
    </w:p>
    <w:p w:rsidR="00C80979" w:rsidRPr="008D690F" w:rsidRDefault="00C80979" w:rsidP="00C80979">
      <w:pPr>
        <w:rPr>
          <w:sz w:val="28"/>
          <w:szCs w:val="28"/>
        </w:rPr>
      </w:pPr>
    </w:p>
    <w:p w:rsidR="00C80979" w:rsidRPr="008D690F" w:rsidRDefault="00C80979" w:rsidP="00C80979">
      <w:pPr>
        <w:rPr>
          <w:sz w:val="28"/>
          <w:szCs w:val="28"/>
        </w:rPr>
      </w:pPr>
    </w:p>
    <w:p w:rsidR="00C80979" w:rsidRDefault="00C80979" w:rsidP="00C80979">
      <w:pPr>
        <w:jc w:val="both"/>
        <w:rPr>
          <w:b/>
          <w:sz w:val="24"/>
          <w:szCs w:val="24"/>
        </w:rPr>
      </w:pPr>
    </w:p>
    <w:p w:rsidR="00C80979" w:rsidRPr="0025026B" w:rsidRDefault="00C80979" w:rsidP="00C80979">
      <w:pPr>
        <w:spacing w:line="360" w:lineRule="auto"/>
        <w:jc w:val="both"/>
        <w:rPr>
          <w:sz w:val="24"/>
          <w:szCs w:val="24"/>
        </w:rPr>
      </w:pPr>
    </w:p>
    <w:p w:rsidR="00C80979" w:rsidRDefault="00C80979" w:rsidP="00C80979">
      <w:pPr>
        <w:spacing w:line="360" w:lineRule="auto"/>
        <w:jc w:val="both"/>
        <w:rPr>
          <w:sz w:val="24"/>
          <w:szCs w:val="24"/>
        </w:rPr>
      </w:pPr>
    </w:p>
    <w:p w:rsidR="00C80979" w:rsidRDefault="00C80979" w:rsidP="00C80979">
      <w:pPr>
        <w:spacing w:line="360" w:lineRule="auto"/>
        <w:jc w:val="both"/>
        <w:rPr>
          <w:sz w:val="24"/>
          <w:szCs w:val="24"/>
        </w:rPr>
      </w:pPr>
    </w:p>
    <w:p w:rsidR="00C80979" w:rsidRDefault="00C80979" w:rsidP="00C80979">
      <w:pPr>
        <w:spacing w:line="360" w:lineRule="auto"/>
        <w:jc w:val="both"/>
        <w:rPr>
          <w:sz w:val="24"/>
          <w:szCs w:val="24"/>
        </w:rPr>
      </w:pPr>
    </w:p>
    <w:p w:rsidR="00C80979" w:rsidRDefault="00C80979" w:rsidP="00C80979">
      <w:pPr>
        <w:spacing w:line="360" w:lineRule="auto"/>
        <w:jc w:val="both"/>
        <w:rPr>
          <w:sz w:val="24"/>
          <w:szCs w:val="24"/>
        </w:rPr>
      </w:pPr>
    </w:p>
    <w:p w:rsidR="00C80979" w:rsidRDefault="00C80979" w:rsidP="00C80979">
      <w:pPr>
        <w:spacing w:line="360" w:lineRule="auto"/>
        <w:jc w:val="both"/>
        <w:rPr>
          <w:sz w:val="24"/>
          <w:szCs w:val="24"/>
        </w:rPr>
      </w:pPr>
      <w:r>
        <w:rPr>
          <w:noProof/>
          <w:sz w:val="24"/>
          <w:szCs w:val="24"/>
        </w:rPr>
        <w:drawing>
          <wp:inline distT="0" distB="0" distL="0" distR="0">
            <wp:extent cx="5553075" cy="4196278"/>
            <wp:effectExtent l="38100" t="57150" r="123825" b="89972"/>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2931" t="16272" r="24294" b="12722"/>
                    <a:stretch>
                      <a:fillRect/>
                    </a:stretch>
                  </pic:blipFill>
                  <pic:spPr bwMode="auto">
                    <a:xfrm>
                      <a:off x="0" y="0"/>
                      <a:ext cx="5553075" cy="41962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0979" w:rsidRDefault="00C80979" w:rsidP="00C80979">
      <w:pPr>
        <w:spacing w:line="360" w:lineRule="auto"/>
        <w:jc w:val="both"/>
        <w:rPr>
          <w:sz w:val="24"/>
          <w:szCs w:val="24"/>
        </w:rPr>
      </w:pPr>
    </w:p>
    <w:p w:rsidR="00C80979" w:rsidRDefault="00C80979" w:rsidP="00C80979">
      <w:pPr>
        <w:jc w:val="right"/>
        <w:rPr>
          <w:sz w:val="24"/>
          <w:szCs w:val="24"/>
        </w:rPr>
      </w:pPr>
      <w:r>
        <w:rPr>
          <w:sz w:val="24"/>
          <w:szCs w:val="24"/>
        </w:rPr>
        <w:t>Date: 23/03/2022</w:t>
      </w:r>
    </w:p>
    <w:p w:rsidR="00C80979" w:rsidRDefault="00C80979" w:rsidP="00C80979">
      <w:pPr>
        <w:jc w:val="right"/>
        <w:rPr>
          <w:sz w:val="24"/>
          <w:szCs w:val="24"/>
        </w:rPr>
      </w:pPr>
      <w:r>
        <w:rPr>
          <w:sz w:val="24"/>
          <w:szCs w:val="24"/>
        </w:rPr>
        <w:t>Time: 9.00 am- 10.00 am</w:t>
      </w:r>
    </w:p>
    <w:p w:rsidR="00C80979" w:rsidRDefault="00C80979" w:rsidP="00C80979">
      <w:pPr>
        <w:jc w:val="right"/>
        <w:rPr>
          <w:sz w:val="24"/>
          <w:szCs w:val="24"/>
        </w:rPr>
      </w:pPr>
    </w:p>
    <w:p w:rsidR="00C80979" w:rsidRDefault="00C80979" w:rsidP="00C80979">
      <w:pPr>
        <w:jc w:val="both"/>
        <w:rPr>
          <w:sz w:val="24"/>
          <w:szCs w:val="24"/>
        </w:rPr>
      </w:pPr>
      <w:r>
        <w:rPr>
          <w:sz w:val="24"/>
          <w:szCs w:val="24"/>
        </w:rPr>
        <w:t>TITLE                           :  Alumni Orientation Program</w:t>
      </w:r>
    </w:p>
    <w:p w:rsidR="00C80979" w:rsidRDefault="00C80979" w:rsidP="00C80979">
      <w:pPr>
        <w:jc w:val="both"/>
        <w:rPr>
          <w:sz w:val="24"/>
          <w:szCs w:val="24"/>
        </w:rPr>
      </w:pPr>
    </w:p>
    <w:p w:rsidR="00C80979" w:rsidRDefault="00C80979" w:rsidP="00C80979">
      <w:pPr>
        <w:jc w:val="both"/>
        <w:rPr>
          <w:sz w:val="24"/>
          <w:szCs w:val="24"/>
        </w:rPr>
      </w:pPr>
      <w:r>
        <w:rPr>
          <w:sz w:val="24"/>
          <w:szCs w:val="24"/>
        </w:rPr>
        <w:t>CATEGORY                : Orientation Program- Regional Level</w:t>
      </w:r>
    </w:p>
    <w:p w:rsidR="00C80979" w:rsidRDefault="00C80979" w:rsidP="00C80979">
      <w:pPr>
        <w:rPr>
          <w:sz w:val="24"/>
          <w:szCs w:val="24"/>
        </w:rPr>
      </w:pPr>
    </w:p>
    <w:p w:rsidR="00C80979" w:rsidRPr="006B2B30" w:rsidRDefault="00C80979" w:rsidP="00C80979">
      <w:pPr>
        <w:rPr>
          <w:b/>
          <w:sz w:val="24"/>
          <w:szCs w:val="24"/>
        </w:rPr>
      </w:pPr>
      <w:r w:rsidRPr="006B2B30">
        <w:rPr>
          <w:b/>
          <w:sz w:val="24"/>
          <w:szCs w:val="24"/>
        </w:rPr>
        <w:t xml:space="preserve">PROGRAM HIGHLIGHTS: </w:t>
      </w:r>
    </w:p>
    <w:p w:rsidR="00C80979" w:rsidRDefault="00C80979" w:rsidP="00C80979">
      <w:pPr>
        <w:rPr>
          <w:sz w:val="24"/>
          <w:szCs w:val="24"/>
        </w:rPr>
      </w:pPr>
    </w:p>
    <w:p w:rsidR="00C80979" w:rsidRDefault="00C80979" w:rsidP="00C80979">
      <w:pPr>
        <w:spacing w:line="360" w:lineRule="auto"/>
        <w:jc w:val="both"/>
        <w:rPr>
          <w:sz w:val="24"/>
          <w:szCs w:val="24"/>
        </w:rPr>
      </w:pPr>
      <w:r>
        <w:rPr>
          <w:sz w:val="24"/>
          <w:szCs w:val="24"/>
        </w:rPr>
        <w:t xml:space="preserve">The program started with one hundred first year B.D.S students i.e freshers who joined the course for the academic year 2021- 2022. Dr. Sreeja gave introduction about alumni association and also introduction about alumni speakers. Dr. Priyadharshini, Treasurer, CLAW started her narration with how interesting and exciting was her days in the Chettinad dental college during her undergraduate times. She also discussed about the alumni association and its members, many of whom now have been settled in various countries. She motivated them by describing the career opportunities after BDS in india and abroad through her power point presentation. </w:t>
      </w:r>
    </w:p>
    <w:p w:rsidR="00C80979" w:rsidRDefault="00C80979" w:rsidP="00C80979">
      <w:pPr>
        <w:spacing w:line="360" w:lineRule="auto"/>
        <w:jc w:val="both"/>
        <w:rPr>
          <w:sz w:val="24"/>
          <w:szCs w:val="24"/>
        </w:rPr>
      </w:pPr>
    </w:p>
    <w:p w:rsidR="00C80979" w:rsidRDefault="00C80979" w:rsidP="00C80979">
      <w:pPr>
        <w:spacing w:line="360" w:lineRule="auto"/>
        <w:jc w:val="both"/>
        <w:rPr>
          <w:sz w:val="24"/>
          <w:szCs w:val="24"/>
        </w:rPr>
      </w:pPr>
      <w:r>
        <w:rPr>
          <w:sz w:val="24"/>
          <w:szCs w:val="24"/>
        </w:rPr>
        <w:t xml:space="preserve">Dr. Bhuvnaeswari, shared her memories with the students how Chettinad college and faculties care and teaching during their undergraduate time. She motivated them how to excel by breaking their inferiority complex and develop skills and knowledge here. She also discussed how the college trains them during this period of undergraduate time and how it will help in their career. </w:t>
      </w:r>
    </w:p>
    <w:p w:rsidR="00C80979" w:rsidRDefault="00C80979" w:rsidP="00C80979">
      <w:pPr>
        <w:spacing w:line="360" w:lineRule="auto"/>
        <w:jc w:val="both"/>
        <w:rPr>
          <w:sz w:val="24"/>
          <w:szCs w:val="24"/>
        </w:rPr>
      </w:pPr>
    </w:p>
    <w:p w:rsidR="00C80979" w:rsidRDefault="00C80979" w:rsidP="00C80979">
      <w:pPr>
        <w:spacing w:line="360" w:lineRule="auto"/>
        <w:jc w:val="both"/>
        <w:rPr>
          <w:sz w:val="24"/>
          <w:szCs w:val="24"/>
        </w:rPr>
      </w:pPr>
      <w:r>
        <w:rPr>
          <w:sz w:val="24"/>
          <w:szCs w:val="24"/>
        </w:rPr>
        <w:t xml:space="preserve">Dr. Shruthi Kasthuri, Who is currently working as consultant dentist in Germany shared her memories in Chettinad dental college and also gave a gratitude speech how Chettinad helped her to grow and attain current position in her career. She also discussed what are the career opportunities available in the foreign countries mainly in Europe after BDS. </w:t>
      </w:r>
    </w:p>
    <w:p w:rsidR="00C80979" w:rsidRDefault="00C80979" w:rsidP="00C80979">
      <w:pPr>
        <w:spacing w:line="360" w:lineRule="auto"/>
        <w:jc w:val="both"/>
        <w:rPr>
          <w:sz w:val="24"/>
          <w:szCs w:val="24"/>
        </w:rPr>
      </w:pPr>
    </w:p>
    <w:p w:rsidR="00C80979" w:rsidRDefault="00C80979" w:rsidP="00C80979">
      <w:pPr>
        <w:spacing w:line="360" w:lineRule="auto"/>
        <w:jc w:val="both"/>
        <w:rPr>
          <w:sz w:val="24"/>
          <w:szCs w:val="24"/>
        </w:rPr>
      </w:pPr>
      <w:r>
        <w:rPr>
          <w:sz w:val="24"/>
          <w:szCs w:val="24"/>
        </w:rPr>
        <w:t xml:space="preserve">Dr. Keerthana Sri, currently working as oral and maxillofacial surgeon in Erode Cancer Centre shared her memories as student in Chettinad dental college and also motivated them how the college and faculties helped them to attain the current position in her career. She also motivated them how as a student should learn the subject and utilize the facilities available in the college. The session ended by 10.30 am with vote of thanks by Dr. Priyadharshini. </w:t>
      </w:r>
    </w:p>
    <w:p w:rsidR="00C80979" w:rsidRDefault="00C80979" w:rsidP="00C80979">
      <w:pPr>
        <w:rPr>
          <w:sz w:val="24"/>
          <w:szCs w:val="24"/>
        </w:rPr>
      </w:pPr>
    </w:p>
    <w:p w:rsidR="00C80979" w:rsidRPr="002362CB" w:rsidRDefault="00C80979" w:rsidP="00C80979">
      <w:pPr>
        <w:rPr>
          <w:b/>
          <w:bCs/>
          <w:sz w:val="24"/>
          <w:szCs w:val="24"/>
        </w:rPr>
      </w:pPr>
      <w:r w:rsidRPr="002362CB">
        <w:rPr>
          <w:b/>
          <w:bCs/>
          <w:sz w:val="24"/>
          <w:szCs w:val="24"/>
        </w:rPr>
        <w:t>PROGRAM CONSTRAINTS:</w:t>
      </w:r>
    </w:p>
    <w:p w:rsidR="00C80979" w:rsidRPr="00FF4639" w:rsidRDefault="00C80979" w:rsidP="00C80979">
      <w:r w:rsidRPr="00FF4639">
        <w:t>None</w:t>
      </w:r>
    </w:p>
    <w:p w:rsidR="00C80979" w:rsidRDefault="00C80979" w:rsidP="00C80979"/>
    <w:p w:rsidR="00C80979" w:rsidRDefault="00C80979" w:rsidP="00C80979">
      <w:pPr>
        <w:rPr>
          <w:b/>
          <w:sz w:val="24"/>
          <w:szCs w:val="24"/>
        </w:rPr>
      </w:pPr>
      <w:r w:rsidRPr="00FF4639">
        <w:rPr>
          <w:b/>
          <w:sz w:val="24"/>
          <w:szCs w:val="24"/>
        </w:rPr>
        <w:t>ACKNOWLEDGEMENT:</w:t>
      </w:r>
    </w:p>
    <w:p w:rsidR="00C80979" w:rsidRPr="001443A4" w:rsidRDefault="00C80979" w:rsidP="00C80979">
      <w:pPr>
        <w:pStyle w:val="ListParagraph"/>
        <w:jc w:val="both"/>
        <w:rPr>
          <w:sz w:val="24"/>
          <w:szCs w:val="24"/>
        </w:rPr>
      </w:pPr>
    </w:p>
    <w:p w:rsidR="00C80979" w:rsidRDefault="00C80979" w:rsidP="00C80979">
      <w:pPr>
        <w:pStyle w:val="ListParagraph"/>
        <w:widowControl/>
        <w:numPr>
          <w:ilvl w:val="0"/>
          <w:numId w:val="1"/>
        </w:numPr>
        <w:autoSpaceDE/>
        <w:autoSpaceDN/>
        <w:spacing w:after="160" w:line="259" w:lineRule="auto"/>
        <w:contextualSpacing/>
        <w:jc w:val="both"/>
        <w:rPr>
          <w:sz w:val="24"/>
          <w:szCs w:val="24"/>
        </w:rPr>
      </w:pPr>
      <w:r w:rsidRPr="001443A4">
        <w:rPr>
          <w:sz w:val="24"/>
          <w:szCs w:val="24"/>
        </w:rPr>
        <w:t>Sincere Thanks to Mr. Manikandan &amp; Mr. Jothi prakash- Information &amp;communicationTechnology department of the institution for their technical support</w:t>
      </w:r>
    </w:p>
    <w:p w:rsidR="00C80979" w:rsidRPr="001443A4" w:rsidRDefault="00C80979" w:rsidP="00C80979">
      <w:pPr>
        <w:pStyle w:val="ListParagraph"/>
        <w:jc w:val="both"/>
        <w:rPr>
          <w:sz w:val="24"/>
          <w:szCs w:val="24"/>
        </w:rPr>
      </w:pPr>
    </w:p>
    <w:p w:rsidR="00C80979" w:rsidRDefault="00C80979" w:rsidP="00C80979">
      <w:pPr>
        <w:pStyle w:val="ListParagraph"/>
        <w:widowControl/>
        <w:numPr>
          <w:ilvl w:val="0"/>
          <w:numId w:val="1"/>
        </w:numPr>
        <w:autoSpaceDE/>
        <w:autoSpaceDN/>
        <w:spacing w:after="160" w:line="259" w:lineRule="auto"/>
        <w:contextualSpacing/>
        <w:jc w:val="both"/>
        <w:rPr>
          <w:sz w:val="24"/>
          <w:szCs w:val="24"/>
        </w:rPr>
      </w:pPr>
      <w:r w:rsidRPr="001443A4">
        <w:rPr>
          <w:sz w:val="24"/>
          <w:szCs w:val="24"/>
        </w:rPr>
        <w:t>Th</w:t>
      </w:r>
      <w:r>
        <w:rPr>
          <w:sz w:val="24"/>
          <w:szCs w:val="24"/>
        </w:rPr>
        <w:t>anks to the administration &amp;</w:t>
      </w:r>
      <w:r w:rsidRPr="001443A4">
        <w:rPr>
          <w:sz w:val="24"/>
          <w:szCs w:val="24"/>
        </w:rPr>
        <w:t xml:space="preserve"> management of the institution for their support rendered.</w:t>
      </w:r>
    </w:p>
    <w:p w:rsidR="00C80979" w:rsidRPr="00DE467F" w:rsidRDefault="00C80979" w:rsidP="00C80979">
      <w:pPr>
        <w:pStyle w:val="ListParagraph"/>
        <w:rPr>
          <w:sz w:val="24"/>
          <w:szCs w:val="24"/>
        </w:rPr>
      </w:pPr>
    </w:p>
    <w:p w:rsidR="00C80979" w:rsidRPr="00DE467F" w:rsidRDefault="00C80979" w:rsidP="00C80979">
      <w:pPr>
        <w:jc w:val="both"/>
        <w:rPr>
          <w:b/>
          <w:sz w:val="24"/>
          <w:szCs w:val="24"/>
        </w:rPr>
      </w:pPr>
      <w:r w:rsidRPr="00DE467F">
        <w:rPr>
          <w:b/>
          <w:sz w:val="24"/>
          <w:szCs w:val="24"/>
        </w:rPr>
        <w:t xml:space="preserve">FEEDBACK ANALYSIS: </w:t>
      </w:r>
    </w:p>
    <w:p w:rsidR="00C80979" w:rsidRDefault="00C80979" w:rsidP="00C80979">
      <w:pPr>
        <w:pStyle w:val="ListParagraph"/>
        <w:rPr>
          <w:bCs/>
          <w:sz w:val="24"/>
          <w:szCs w:val="24"/>
        </w:rPr>
      </w:pPr>
    </w:p>
    <w:p w:rsidR="00C80979" w:rsidRDefault="00C80979" w:rsidP="00C80979">
      <w:pPr>
        <w:pStyle w:val="ListParagraph"/>
        <w:rPr>
          <w:bCs/>
          <w:sz w:val="24"/>
          <w:szCs w:val="24"/>
        </w:rPr>
      </w:pPr>
      <w:r w:rsidRPr="00DE467F">
        <w:rPr>
          <w:bCs/>
          <w:noProof/>
          <w:sz w:val="24"/>
          <w:szCs w:val="24"/>
        </w:rPr>
        <w:drawing>
          <wp:inline distT="0" distB="0" distL="0" distR="0">
            <wp:extent cx="5731510" cy="2413000"/>
            <wp:effectExtent l="19050" t="0" r="254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rsidR="00C80979" w:rsidRPr="000F6A4A" w:rsidRDefault="00C80979" w:rsidP="00C80979">
      <w:pPr>
        <w:pStyle w:val="ListParagraph"/>
        <w:rPr>
          <w:sz w:val="24"/>
          <w:szCs w:val="24"/>
        </w:rPr>
      </w:pPr>
      <w:r w:rsidRPr="00DE467F">
        <w:rPr>
          <w:noProof/>
          <w:sz w:val="24"/>
          <w:szCs w:val="24"/>
        </w:rPr>
        <w:drawing>
          <wp:inline distT="0" distB="0" distL="0" distR="0">
            <wp:extent cx="5731510" cy="2413000"/>
            <wp:effectExtent l="19050" t="0" r="254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rsidR="00C80979" w:rsidRPr="00F55F1C" w:rsidRDefault="00C80979" w:rsidP="00C80979">
      <w:pPr>
        <w:pStyle w:val="ListParagraph"/>
        <w:rPr>
          <w:bCs/>
          <w:sz w:val="24"/>
          <w:szCs w:val="24"/>
        </w:rPr>
      </w:pPr>
    </w:p>
    <w:p w:rsidR="00C80979" w:rsidRPr="009C62C5" w:rsidRDefault="00C80979" w:rsidP="00C80979">
      <w:pPr>
        <w:spacing w:line="360" w:lineRule="auto"/>
        <w:jc w:val="both"/>
        <w:rPr>
          <w:sz w:val="24"/>
          <w:szCs w:val="24"/>
        </w:rPr>
      </w:pPr>
      <w:r w:rsidRPr="00DE467F">
        <w:rPr>
          <w:noProof/>
          <w:sz w:val="24"/>
          <w:szCs w:val="24"/>
        </w:rPr>
        <w:drawing>
          <wp:inline distT="0" distB="0" distL="0" distR="0">
            <wp:extent cx="5731510" cy="3068169"/>
            <wp:effectExtent l="19050" t="0" r="254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68169"/>
                    </a:xfrm>
                    <a:prstGeom prst="rect">
                      <a:avLst/>
                    </a:prstGeom>
                    <a:noFill/>
                    <a:ln>
                      <a:noFill/>
                    </a:ln>
                  </pic:spPr>
                </pic:pic>
              </a:graphicData>
            </a:graphic>
          </wp:inline>
        </w:drawing>
      </w:r>
    </w:p>
    <w:p w:rsidR="00C80979" w:rsidRDefault="00C80979">
      <w:pPr>
        <w:rPr>
          <w:sz w:val="20"/>
        </w:rPr>
      </w:pPr>
    </w:p>
    <w:p w:rsidR="00F331D4" w:rsidRDefault="00F331D4">
      <w:pPr>
        <w:rPr>
          <w:sz w:val="20"/>
        </w:rPr>
      </w:pPr>
    </w:p>
    <w:p w:rsidR="00F331D4" w:rsidRDefault="00F331D4">
      <w:pPr>
        <w:rPr>
          <w:sz w:val="20"/>
        </w:rPr>
      </w:pPr>
    </w:p>
    <w:p w:rsidR="00F331D4" w:rsidRDefault="00F331D4">
      <w:pPr>
        <w:rPr>
          <w:sz w:val="20"/>
        </w:rPr>
      </w:pPr>
    </w:p>
    <w:p w:rsidR="00F331D4" w:rsidRDefault="00F331D4">
      <w:pPr>
        <w:rPr>
          <w:sz w:val="20"/>
        </w:rPr>
      </w:pPr>
    </w:p>
    <w:p w:rsidR="00F331D4" w:rsidRDefault="00F331D4">
      <w:pPr>
        <w:rPr>
          <w:sz w:val="20"/>
        </w:rPr>
      </w:pPr>
    </w:p>
    <w:p w:rsidR="00F331D4" w:rsidRDefault="00F331D4">
      <w:pPr>
        <w:rPr>
          <w:sz w:val="20"/>
        </w:rPr>
      </w:pPr>
    </w:p>
    <w:p w:rsidR="00F331D4" w:rsidRDefault="00F331D4">
      <w:pPr>
        <w:rPr>
          <w:sz w:val="20"/>
        </w:rPr>
      </w:pPr>
    </w:p>
    <w:p w:rsidR="00F331D4" w:rsidRDefault="00F331D4">
      <w:pPr>
        <w:rPr>
          <w:sz w:val="20"/>
        </w:rPr>
      </w:pPr>
    </w:p>
    <w:p w:rsidR="00F331D4" w:rsidRDefault="00767DF7">
      <w:pPr>
        <w:rPr>
          <w:sz w:val="20"/>
        </w:rPr>
        <w:sectPr w:rsidR="00F331D4">
          <w:headerReference w:type="default" r:id="rId14"/>
          <w:footerReference w:type="default" r:id="rId15"/>
          <w:type w:val="continuous"/>
          <w:pgSz w:w="11910" w:h="16840"/>
          <w:pgMar w:top="3200" w:right="1680" w:bottom="2840" w:left="1680" w:header="1238" w:footer="2648" w:gutter="0"/>
          <w:pgNumType w:start="1"/>
          <w:cols w:space="720"/>
        </w:sectPr>
      </w:pPr>
      <w:r>
        <w:rPr>
          <w:noProof/>
          <w:sz w:val="20"/>
        </w:rPr>
        <w:drawing>
          <wp:inline distT="0" distB="0" distL="0" distR="0">
            <wp:extent cx="4723075" cy="6186115"/>
            <wp:effectExtent l="0" t="0" r="1325" b="0"/>
            <wp:docPr id="29" name="Picture 2" descr="C:\Users\RMC59103\Downloads\GPS_2023_02_21_03_53_42_1676975022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C59103\Downloads\GPS_2023_02_21_03_53_42_1676975022250.png"/>
                    <pic:cNvPicPr>
                      <a:picLocks noChangeAspect="1" noChangeArrowheads="1"/>
                    </pic:cNvPicPr>
                  </pic:nvPicPr>
                  <pic:blipFill>
                    <a:blip r:embed="rId16"/>
                    <a:srcRect l="-680" t="32962"/>
                    <a:stretch>
                      <a:fillRect/>
                    </a:stretch>
                  </pic:blipFill>
                  <pic:spPr bwMode="auto">
                    <a:xfrm>
                      <a:off x="0" y="0"/>
                      <a:ext cx="4724676" cy="6188212"/>
                    </a:xfrm>
                    <a:prstGeom prst="rect">
                      <a:avLst/>
                    </a:prstGeom>
                    <a:noFill/>
                    <a:ln w="9525">
                      <a:noFill/>
                      <a:miter lim="800000"/>
                      <a:headEnd/>
                      <a:tailEnd/>
                    </a:ln>
                  </pic:spPr>
                </pic:pic>
              </a:graphicData>
            </a:graphic>
          </wp:inline>
        </w:drawing>
      </w:r>
    </w:p>
    <w:p w:rsidR="00A75ED1" w:rsidRDefault="00A75ED1">
      <w:pPr>
        <w:rPr>
          <w:sz w:val="20"/>
        </w:rPr>
      </w:pPr>
    </w:p>
    <w:p w:rsidR="00A75ED1" w:rsidRDefault="00A75ED1">
      <w:pPr>
        <w:rPr>
          <w:sz w:val="20"/>
        </w:rPr>
      </w:pPr>
    </w:p>
    <w:p w:rsidR="00A75ED1" w:rsidRDefault="00A75ED1">
      <w:pPr>
        <w:rPr>
          <w:sz w:val="20"/>
        </w:rPr>
      </w:pPr>
    </w:p>
    <w:p w:rsidR="00A75ED1" w:rsidRDefault="00A75ED1">
      <w:pPr>
        <w:rPr>
          <w:sz w:val="20"/>
        </w:rPr>
      </w:pPr>
    </w:p>
    <w:p w:rsidR="00A75ED1" w:rsidRDefault="00A75ED1">
      <w:pPr>
        <w:rPr>
          <w:sz w:val="20"/>
        </w:rPr>
      </w:pPr>
    </w:p>
    <w:p w:rsidR="00A75ED1" w:rsidRDefault="00A75ED1">
      <w:pPr>
        <w:spacing w:before="9"/>
        <w:rPr>
          <w:sz w:val="18"/>
        </w:rPr>
      </w:pPr>
    </w:p>
    <w:p w:rsidR="00A75ED1" w:rsidRDefault="00A75ED1">
      <w:pPr>
        <w:ind w:left="1595"/>
        <w:rPr>
          <w:sz w:val="20"/>
        </w:rPr>
      </w:pPr>
    </w:p>
    <w:p w:rsidR="00A75ED1" w:rsidRDefault="00767DF7">
      <w:pPr>
        <w:rPr>
          <w:sz w:val="20"/>
        </w:rPr>
      </w:pPr>
      <w:r>
        <w:rPr>
          <w:noProof/>
          <w:sz w:val="20"/>
        </w:rPr>
        <w:drawing>
          <wp:inline distT="0" distB="0" distL="0" distR="0">
            <wp:extent cx="5255536" cy="5216055"/>
            <wp:effectExtent l="19050" t="0" r="2264" b="0"/>
            <wp:docPr id="30" name="Picture 3" descr="C:\Users\RMC59103\Downloads\GPS_2023_02_21_04_01_04_167697546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C59103\Downloads\GPS_2023_02_21_04_01_04_1676975464332.png"/>
                    <pic:cNvPicPr>
                      <a:picLocks noChangeAspect="1" noChangeArrowheads="1"/>
                    </pic:cNvPicPr>
                  </pic:nvPicPr>
                  <pic:blipFill>
                    <a:blip r:embed="rId17"/>
                    <a:srcRect t="27561" r="3223" b="5225"/>
                    <a:stretch>
                      <a:fillRect/>
                    </a:stretch>
                  </pic:blipFill>
                  <pic:spPr bwMode="auto">
                    <a:xfrm>
                      <a:off x="0" y="0"/>
                      <a:ext cx="5255536" cy="5216055"/>
                    </a:xfrm>
                    <a:prstGeom prst="rect">
                      <a:avLst/>
                    </a:prstGeom>
                    <a:noFill/>
                    <a:ln w="9525">
                      <a:noFill/>
                      <a:miter lim="800000"/>
                      <a:headEnd/>
                      <a:tailEnd/>
                    </a:ln>
                  </pic:spPr>
                </pic:pic>
              </a:graphicData>
            </a:graphic>
          </wp:inline>
        </w:drawing>
      </w:r>
    </w:p>
    <w:p w:rsidR="00767DF7" w:rsidRDefault="00767DF7">
      <w:pPr>
        <w:rPr>
          <w:sz w:val="20"/>
        </w:rPr>
      </w:pPr>
    </w:p>
    <w:p w:rsidR="00767DF7" w:rsidRDefault="00767DF7">
      <w:pPr>
        <w:rPr>
          <w:sz w:val="20"/>
        </w:rPr>
      </w:pPr>
    </w:p>
    <w:p w:rsidR="00767DF7" w:rsidRDefault="00767DF7">
      <w:pPr>
        <w:rPr>
          <w:sz w:val="20"/>
        </w:rPr>
        <w:sectPr w:rsidR="00767DF7">
          <w:headerReference w:type="default" r:id="rId18"/>
          <w:footerReference w:type="default" r:id="rId19"/>
          <w:pgSz w:w="11910" w:h="16840"/>
          <w:pgMar w:top="3200" w:right="1680" w:bottom="2840" w:left="1680" w:header="1238" w:footer="2648" w:gutter="0"/>
          <w:cols w:space="720"/>
        </w:sectPr>
      </w:pPr>
    </w:p>
    <w:p w:rsidR="00A75ED1" w:rsidRDefault="00A75ED1">
      <w:pPr>
        <w:rPr>
          <w:sz w:val="20"/>
        </w:rPr>
      </w:pPr>
    </w:p>
    <w:p w:rsidR="00A75ED1" w:rsidRDefault="00A75ED1">
      <w:pPr>
        <w:rPr>
          <w:sz w:val="20"/>
        </w:rPr>
      </w:pPr>
    </w:p>
    <w:p w:rsidR="00A75ED1" w:rsidRDefault="00A75ED1">
      <w:pPr>
        <w:spacing w:before="4" w:after="1"/>
        <w:rPr>
          <w:sz w:val="25"/>
        </w:rPr>
      </w:pPr>
    </w:p>
    <w:p w:rsidR="00767DF7" w:rsidRDefault="00767DF7" w:rsidP="00F331D4">
      <w:pPr>
        <w:ind w:left="1430"/>
        <w:rPr>
          <w:noProof/>
          <w:sz w:val="20"/>
        </w:rPr>
      </w:pPr>
    </w:p>
    <w:p w:rsidR="00767DF7" w:rsidRDefault="00767DF7" w:rsidP="00767DF7">
      <w:pPr>
        <w:ind w:left="1430"/>
        <w:rPr>
          <w:noProof/>
          <w:sz w:val="20"/>
        </w:rPr>
      </w:pPr>
    </w:p>
    <w:p w:rsidR="00767DF7" w:rsidRDefault="00767DF7" w:rsidP="00767DF7">
      <w:pPr>
        <w:ind w:left="1430"/>
        <w:rPr>
          <w:sz w:val="20"/>
        </w:rPr>
      </w:pPr>
      <w:r>
        <w:rPr>
          <w:noProof/>
          <w:sz w:val="20"/>
        </w:rPr>
        <w:drawing>
          <wp:inline distT="0" distB="0" distL="0" distR="0">
            <wp:extent cx="3201229" cy="4237788"/>
            <wp:effectExtent l="19050" t="0" r="0" b="0"/>
            <wp:docPr id="31" name="Picture 4" descr="C:\Users\RMC59103\Downloads\GPS_2023_02_21_03_55_48_1676975148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C59103\Downloads\GPS_2023_02_21_03_55_48_1676975148937.png"/>
                    <pic:cNvPicPr>
                      <a:picLocks noChangeAspect="1" noChangeArrowheads="1"/>
                    </pic:cNvPicPr>
                  </pic:nvPicPr>
                  <pic:blipFill>
                    <a:blip r:embed="rId20" cstate="print"/>
                    <a:srcRect t="36091" b="4427"/>
                    <a:stretch>
                      <a:fillRect/>
                    </a:stretch>
                  </pic:blipFill>
                  <pic:spPr bwMode="auto">
                    <a:xfrm>
                      <a:off x="0" y="0"/>
                      <a:ext cx="3202505" cy="4239477"/>
                    </a:xfrm>
                    <a:prstGeom prst="rect">
                      <a:avLst/>
                    </a:prstGeom>
                    <a:noFill/>
                    <a:ln w="9525">
                      <a:noFill/>
                      <a:miter lim="800000"/>
                      <a:headEnd/>
                      <a:tailEnd/>
                    </a:ln>
                  </pic:spPr>
                </pic:pic>
              </a:graphicData>
            </a:graphic>
          </wp:inline>
        </w:drawing>
      </w:r>
    </w:p>
    <w:p w:rsidR="00767DF7" w:rsidRDefault="00767DF7" w:rsidP="00767DF7">
      <w:pPr>
        <w:rPr>
          <w:sz w:val="20"/>
        </w:rPr>
        <w:sectPr w:rsidR="00767DF7">
          <w:headerReference w:type="default" r:id="rId21"/>
          <w:footerReference w:type="default" r:id="rId22"/>
          <w:pgSz w:w="11910" w:h="16840"/>
          <w:pgMar w:top="3200" w:right="1680" w:bottom="2840" w:left="1680" w:header="1238" w:footer="2648" w:gutter="0"/>
          <w:cols w:space="720"/>
        </w:sectPr>
      </w:pPr>
      <w:r>
        <w:rPr>
          <w:noProof/>
          <w:sz w:val="20"/>
        </w:rPr>
        <w:drawing>
          <wp:inline distT="0" distB="0" distL="0" distR="0">
            <wp:extent cx="3559037" cy="6873439"/>
            <wp:effectExtent l="19050" t="0" r="3313" b="0"/>
            <wp:docPr id="32" name="Picture 5" descr="C:\Users\RMC59103\Downloads\GPS_2023_02_21_03_56_42_167697520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MC59103\Downloads\GPS_2023_02_21_03_56_42_1676975202001.png"/>
                    <pic:cNvPicPr>
                      <a:picLocks noChangeAspect="1" noChangeArrowheads="1"/>
                    </pic:cNvPicPr>
                  </pic:nvPicPr>
                  <pic:blipFill>
                    <a:blip r:embed="rId23" cstate="print"/>
                    <a:srcRect t="15577" r="2784"/>
                    <a:stretch>
                      <a:fillRect/>
                    </a:stretch>
                  </pic:blipFill>
                  <pic:spPr bwMode="auto">
                    <a:xfrm>
                      <a:off x="0" y="0"/>
                      <a:ext cx="3561639" cy="6878464"/>
                    </a:xfrm>
                    <a:prstGeom prst="rect">
                      <a:avLst/>
                    </a:prstGeom>
                    <a:noFill/>
                    <a:ln w="9525">
                      <a:noFill/>
                      <a:miter lim="800000"/>
                      <a:headEnd/>
                      <a:tailEnd/>
                    </a:ln>
                  </pic:spPr>
                </pic:pic>
              </a:graphicData>
            </a:graphic>
          </wp:inline>
        </w:drawing>
      </w:r>
    </w:p>
    <w:p w:rsidR="00767DF7" w:rsidRDefault="00767DF7" w:rsidP="00767DF7">
      <w:pPr>
        <w:jc w:val="center"/>
        <w:rPr>
          <w:sz w:val="24"/>
          <w:szCs w:val="24"/>
          <w:u w:val="single"/>
        </w:rPr>
      </w:pPr>
    </w:p>
    <w:p w:rsidR="00767DF7" w:rsidRDefault="00767DF7" w:rsidP="00767DF7">
      <w:pPr>
        <w:jc w:val="center"/>
        <w:rPr>
          <w:sz w:val="24"/>
          <w:szCs w:val="24"/>
          <w:u w:val="single"/>
        </w:rPr>
      </w:pPr>
    </w:p>
    <w:p w:rsidR="00767DF7" w:rsidRDefault="00767DF7" w:rsidP="00767DF7">
      <w:pPr>
        <w:jc w:val="center"/>
        <w:rPr>
          <w:sz w:val="24"/>
          <w:szCs w:val="24"/>
          <w:u w:val="single"/>
        </w:rPr>
      </w:pPr>
    </w:p>
    <w:p w:rsidR="00767DF7" w:rsidRDefault="00767DF7" w:rsidP="00767DF7">
      <w:pPr>
        <w:jc w:val="center"/>
        <w:rPr>
          <w:sz w:val="24"/>
          <w:szCs w:val="24"/>
          <w:u w:val="single"/>
        </w:rPr>
      </w:pPr>
    </w:p>
    <w:p w:rsidR="00767DF7" w:rsidRDefault="00767DF7" w:rsidP="00767DF7">
      <w:pPr>
        <w:jc w:val="center"/>
        <w:rPr>
          <w:sz w:val="24"/>
          <w:szCs w:val="24"/>
          <w:u w:val="single"/>
        </w:rPr>
      </w:pPr>
    </w:p>
    <w:p w:rsidR="00767DF7" w:rsidRDefault="00767DF7" w:rsidP="00767DF7">
      <w:pPr>
        <w:jc w:val="center"/>
        <w:rPr>
          <w:sz w:val="24"/>
          <w:szCs w:val="24"/>
          <w:u w:val="single"/>
        </w:rPr>
      </w:pPr>
    </w:p>
    <w:p w:rsidR="00767DF7" w:rsidRDefault="00767DF7" w:rsidP="00767DF7">
      <w:pPr>
        <w:jc w:val="center"/>
        <w:rPr>
          <w:sz w:val="24"/>
          <w:szCs w:val="24"/>
          <w:u w:val="single"/>
        </w:rPr>
      </w:pPr>
    </w:p>
    <w:p w:rsidR="00767DF7" w:rsidRPr="001835BB" w:rsidRDefault="00767DF7" w:rsidP="00767DF7">
      <w:pPr>
        <w:jc w:val="center"/>
        <w:rPr>
          <w:sz w:val="24"/>
          <w:szCs w:val="24"/>
          <w:u w:val="single"/>
        </w:rPr>
      </w:pPr>
      <w:r w:rsidRPr="001835BB">
        <w:rPr>
          <w:sz w:val="24"/>
          <w:szCs w:val="24"/>
          <w:u w:val="single"/>
        </w:rPr>
        <w:t>REPORT OF THE PROGRAM</w:t>
      </w:r>
    </w:p>
    <w:p w:rsidR="00767DF7" w:rsidRDefault="00767DF7" w:rsidP="00767DF7">
      <w:pPr>
        <w:jc w:val="center"/>
        <w:rPr>
          <w:sz w:val="24"/>
          <w:szCs w:val="24"/>
        </w:rPr>
      </w:pPr>
    </w:p>
    <w:p w:rsidR="00767DF7" w:rsidRDefault="00767DF7" w:rsidP="00767DF7">
      <w:pPr>
        <w:rPr>
          <w:sz w:val="24"/>
          <w:szCs w:val="24"/>
        </w:rPr>
      </w:pPr>
      <w:r>
        <w:rPr>
          <w:sz w:val="24"/>
          <w:szCs w:val="24"/>
        </w:rPr>
        <w:t>TITLE OF THE PROGRAM: ‘Oro- facial Clefts &amp; its management’</w:t>
      </w:r>
    </w:p>
    <w:p w:rsidR="00767DF7" w:rsidRDefault="00767DF7" w:rsidP="00767DF7">
      <w:pPr>
        <w:rPr>
          <w:sz w:val="24"/>
          <w:szCs w:val="24"/>
        </w:rPr>
      </w:pPr>
      <w:r>
        <w:rPr>
          <w:sz w:val="24"/>
          <w:szCs w:val="24"/>
        </w:rPr>
        <w:t>TYPE OF EVENT: Commemorative Event- Special Event</w:t>
      </w:r>
    </w:p>
    <w:p w:rsidR="00767DF7" w:rsidRDefault="00767DF7" w:rsidP="00767DF7">
      <w:pPr>
        <w:rPr>
          <w:sz w:val="24"/>
          <w:szCs w:val="24"/>
        </w:rPr>
      </w:pPr>
      <w:r>
        <w:rPr>
          <w:sz w:val="24"/>
          <w:szCs w:val="24"/>
        </w:rPr>
        <w:t xml:space="preserve">DATE &amp; TIME:   30/07/2022 &amp; 12.00pm- 1.00pm </w:t>
      </w:r>
    </w:p>
    <w:p w:rsidR="00767DF7" w:rsidRDefault="00767DF7" w:rsidP="00767DF7">
      <w:pPr>
        <w:rPr>
          <w:sz w:val="24"/>
          <w:szCs w:val="24"/>
        </w:rPr>
      </w:pPr>
    </w:p>
    <w:p w:rsidR="00767DF7" w:rsidRDefault="00767DF7" w:rsidP="00767DF7">
      <w:pPr>
        <w:rPr>
          <w:sz w:val="24"/>
          <w:szCs w:val="24"/>
        </w:rPr>
      </w:pPr>
    </w:p>
    <w:p w:rsidR="00767DF7" w:rsidRDefault="00767DF7" w:rsidP="00767DF7">
      <w:pPr>
        <w:rPr>
          <w:sz w:val="24"/>
          <w:szCs w:val="24"/>
        </w:rPr>
      </w:pPr>
      <w:r>
        <w:rPr>
          <w:noProof/>
        </w:rPr>
        <w:drawing>
          <wp:inline distT="0" distB="0" distL="0" distR="0">
            <wp:extent cx="5798041" cy="4298950"/>
            <wp:effectExtent l="0" t="0" r="0"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642" t="23046" r="17705" b="10183"/>
                    <a:stretch/>
                  </pic:blipFill>
                  <pic:spPr bwMode="auto">
                    <a:xfrm>
                      <a:off x="0" y="0"/>
                      <a:ext cx="5813397" cy="4310336"/>
                    </a:xfrm>
                    <a:prstGeom prst="rect">
                      <a:avLst/>
                    </a:prstGeom>
                    <a:ln>
                      <a:noFill/>
                    </a:ln>
                    <a:extLst>
                      <a:ext uri="{53640926-AAD7-44D8-BBD7-CCE9431645EC}">
                        <a14:shadowObscured xmlns:a14="http://schemas.microsoft.com/office/drawing/2010/main"/>
                      </a:ext>
                    </a:extLst>
                  </pic:spPr>
                </pic:pic>
              </a:graphicData>
            </a:graphic>
          </wp:inline>
        </w:drawing>
      </w:r>
    </w:p>
    <w:p w:rsidR="00767DF7" w:rsidRDefault="00767DF7" w:rsidP="00767DF7">
      <w:pPr>
        <w:rPr>
          <w:sz w:val="24"/>
          <w:szCs w:val="24"/>
        </w:rPr>
      </w:pPr>
    </w:p>
    <w:p w:rsidR="00767DF7" w:rsidRDefault="00767DF7" w:rsidP="00767DF7">
      <w:pPr>
        <w:spacing w:line="360" w:lineRule="auto"/>
        <w:jc w:val="both"/>
        <w:rPr>
          <w:sz w:val="24"/>
          <w:szCs w:val="24"/>
        </w:rPr>
      </w:pPr>
      <w:r>
        <w:rPr>
          <w:sz w:val="24"/>
          <w:szCs w:val="24"/>
        </w:rPr>
        <w:tab/>
        <w:t xml:space="preserve">The program started by 12.00 pm on 30/07/2022. Dr.Bhuvaneswari gave introduction to the session with the participants of seventy-one Under graduates, four post graduates and three faculty members. Dr. Sathish Muthukumar moderated the session. Dr. Sembiyan, MDS who is currently pursuing his fellowship in Orofacial clefts &amp; palate was the guest speaker of the session. </w:t>
      </w: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r>
        <w:rPr>
          <w:sz w:val="24"/>
          <w:szCs w:val="24"/>
        </w:rPr>
        <w:t>He started the session with defining clefts of lip and palate. He also described in detail about the various etiological factors involved in the formation of clefts of lip and palate. The clinical features which include signs and symptoms of the clefts of lip and palate were described in detail in an easy and understandable manner. The treatment strategies were also explained in clear and simple manner. The treatment plan along with the management of cleft lip and cleft palate were discussed separately for both the lesion. The session ended by 1.10 pm. Dr. Sathish Muthukumar added few points and also mentioned some of the syndromes associated with this lesion. He also presented Certificate to the guest speaker as a token of appreciation and the session ended with the conclusion note given by Dr. Bhuvaneswari.</w:t>
      </w: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r>
        <w:rPr>
          <w:sz w:val="24"/>
          <w:szCs w:val="24"/>
        </w:rPr>
        <w:t>FEEDBACK ANALYSIS:</w:t>
      </w:r>
    </w:p>
    <w:p w:rsidR="00767DF7" w:rsidRDefault="00767DF7" w:rsidP="00767DF7">
      <w:pPr>
        <w:spacing w:line="360" w:lineRule="auto"/>
        <w:jc w:val="both"/>
        <w:rPr>
          <w:sz w:val="24"/>
          <w:szCs w:val="24"/>
        </w:rPr>
      </w:pPr>
      <w:r>
        <w:rPr>
          <w:noProof/>
        </w:rPr>
        <w:drawing>
          <wp:inline distT="0" distB="0" distL="0" distR="0">
            <wp:extent cx="5173980" cy="3552890"/>
            <wp:effectExtent l="0" t="0" r="7620" b="952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330" t="25763" r="24751" b="12074"/>
                    <a:stretch/>
                  </pic:blipFill>
                  <pic:spPr bwMode="auto">
                    <a:xfrm>
                      <a:off x="0" y="0"/>
                      <a:ext cx="5180812" cy="3557581"/>
                    </a:xfrm>
                    <a:prstGeom prst="rect">
                      <a:avLst/>
                    </a:prstGeom>
                    <a:ln>
                      <a:noFill/>
                    </a:ln>
                    <a:extLst>
                      <a:ext uri="{53640926-AAD7-44D8-BBD7-CCE9431645EC}">
                        <a14:shadowObscured xmlns:a14="http://schemas.microsoft.com/office/drawing/2010/main"/>
                      </a:ext>
                    </a:extLst>
                  </pic:spPr>
                </pic:pic>
              </a:graphicData>
            </a:graphic>
          </wp:inline>
        </w:drawing>
      </w:r>
    </w:p>
    <w:p w:rsidR="00767DF7" w:rsidRDefault="00767DF7" w:rsidP="00767DF7">
      <w:pPr>
        <w:spacing w:line="360" w:lineRule="auto"/>
        <w:jc w:val="both"/>
        <w:rPr>
          <w:sz w:val="24"/>
          <w:szCs w:val="24"/>
        </w:rPr>
      </w:pPr>
      <w:r>
        <w:rPr>
          <w:noProof/>
        </w:rPr>
        <w:drawing>
          <wp:inline distT="0" distB="0" distL="0" distR="0">
            <wp:extent cx="5173980" cy="2499360"/>
            <wp:effectExtent l="0" t="0" r="762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463" t="34272" r="33126" b="28856"/>
                    <a:stretch/>
                  </pic:blipFill>
                  <pic:spPr bwMode="auto">
                    <a:xfrm>
                      <a:off x="0" y="0"/>
                      <a:ext cx="5173980" cy="2499360"/>
                    </a:xfrm>
                    <a:prstGeom prst="rect">
                      <a:avLst/>
                    </a:prstGeom>
                    <a:ln>
                      <a:noFill/>
                    </a:ln>
                    <a:extLst>
                      <a:ext uri="{53640926-AAD7-44D8-BBD7-CCE9431645EC}">
                        <a14:shadowObscured xmlns:a14="http://schemas.microsoft.com/office/drawing/2010/main"/>
                      </a:ext>
                    </a:extLst>
                  </pic:spPr>
                </pic:pic>
              </a:graphicData>
            </a:graphic>
          </wp:inline>
        </w:drawing>
      </w: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r>
        <w:rPr>
          <w:noProof/>
        </w:rPr>
        <w:drawing>
          <wp:inline distT="0" distB="0" distL="0" distR="0">
            <wp:extent cx="4998720" cy="408432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596" t="20800" r="33127" b="19402"/>
                    <a:stretch/>
                  </pic:blipFill>
                  <pic:spPr bwMode="auto">
                    <a:xfrm>
                      <a:off x="0" y="0"/>
                      <a:ext cx="4998720" cy="4084320"/>
                    </a:xfrm>
                    <a:prstGeom prst="rect">
                      <a:avLst/>
                    </a:prstGeom>
                    <a:ln>
                      <a:noFill/>
                    </a:ln>
                    <a:extLst>
                      <a:ext uri="{53640926-AAD7-44D8-BBD7-CCE9431645EC}">
                        <a14:shadowObscured xmlns:a14="http://schemas.microsoft.com/office/drawing/2010/main"/>
                      </a:ext>
                    </a:extLst>
                  </pic:spPr>
                </pic:pic>
              </a:graphicData>
            </a:graphic>
          </wp:inline>
        </w:drawing>
      </w: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r>
        <w:rPr>
          <w:noProof/>
        </w:rPr>
        <w:drawing>
          <wp:inline distT="0" distB="0" distL="0" distR="0">
            <wp:extent cx="5471160" cy="278892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329" t="24818" r="26745" b="35238"/>
                    <a:stretch/>
                  </pic:blipFill>
                  <pic:spPr bwMode="auto">
                    <a:xfrm>
                      <a:off x="0" y="0"/>
                      <a:ext cx="5471160" cy="2788920"/>
                    </a:xfrm>
                    <a:prstGeom prst="rect">
                      <a:avLst/>
                    </a:prstGeom>
                    <a:ln>
                      <a:noFill/>
                    </a:ln>
                    <a:extLst>
                      <a:ext uri="{53640926-AAD7-44D8-BBD7-CCE9431645EC}">
                        <a14:shadowObscured xmlns:a14="http://schemas.microsoft.com/office/drawing/2010/main"/>
                      </a:ext>
                    </a:extLst>
                  </pic:spPr>
                </pic:pic>
              </a:graphicData>
            </a:graphic>
          </wp:inline>
        </w:drawing>
      </w: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r>
        <w:rPr>
          <w:noProof/>
        </w:rPr>
        <w:drawing>
          <wp:inline distT="0" distB="0" distL="0" distR="0">
            <wp:extent cx="5074920" cy="3620870"/>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596" t="20328" r="28074" b="19637"/>
                    <a:stretch/>
                  </pic:blipFill>
                  <pic:spPr bwMode="auto">
                    <a:xfrm>
                      <a:off x="0" y="0"/>
                      <a:ext cx="5080825" cy="3625083"/>
                    </a:xfrm>
                    <a:prstGeom prst="rect">
                      <a:avLst/>
                    </a:prstGeom>
                    <a:ln>
                      <a:noFill/>
                    </a:ln>
                    <a:extLst>
                      <a:ext uri="{53640926-AAD7-44D8-BBD7-CCE9431645EC}">
                        <a14:shadowObscured xmlns:a14="http://schemas.microsoft.com/office/drawing/2010/main"/>
                      </a:ext>
                    </a:extLst>
                  </pic:spPr>
                </pic:pic>
              </a:graphicData>
            </a:graphic>
          </wp:inline>
        </w:drawing>
      </w:r>
    </w:p>
    <w:p w:rsidR="00767DF7" w:rsidRDefault="00767DF7" w:rsidP="00767DF7">
      <w:pPr>
        <w:spacing w:line="360" w:lineRule="auto"/>
        <w:jc w:val="both"/>
        <w:rPr>
          <w:sz w:val="24"/>
          <w:szCs w:val="24"/>
        </w:rPr>
      </w:pPr>
    </w:p>
    <w:p w:rsidR="00767DF7" w:rsidRDefault="00767DF7" w:rsidP="00767DF7">
      <w:pPr>
        <w:spacing w:line="360" w:lineRule="auto"/>
        <w:jc w:val="both"/>
        <w:rPr>
          <w:sz w:val="24"/>
          <w:szCs w:val="24"/>
        </w:rPr>
      </w:pPr>
      <w:r>
        <w:rPr>
          <w:noProof/>
        </w:rPr>
        <w:drawing>
          <wp:inline distT="0" distB="0" distL="0" distR="0">
            <wp:extent cx="5265420" cy="4461977"/>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61" t="20091" r="25947" b="6401"/>
                    <a:stretch/>
                  </pic:blipFill>
                  <pic:spPr bwMode="auto">
                    <a:xfrm>
                      <a:off x="0" y="0"/>
                      <a:ext cx="5268707" cy="4464762"/>
                    </a:xfrm>
                    <a:prstGeom prst="rect">
                      <a:avLst/>
                    </a:prstGeom>
                    <a:ln>
                      <a:noFill/>
                    </a:ln>
                    <a:extLst>
                      <a:ext uri="{53640926-AAD7-44D8-BBD7-CCE9431645EC}">
                        <a14:shadowObscured xmlns:a14="http://schemas.microsoft.com/office/drawing/2010/main"/>
                      </a:ext>
                    </a:extLst>
                  </pic:spPr>
                </pic:pic>
              </a:graphicData>
            </a:graphic>
          </wp:inline>
        </w:drawing>
      </w:r>
    </w:p>
    <w:p w:rsidR="00767DF7" w:rsidRDefault="00767DF7" w:rsidP="00767DF7">
      <w:pPr>
        <w:spacing w:line="360" w:lineRule="auto"/>
        <w:jc w:val="both"/>
        <w:rPr>
          <w:sz w:val="24"/>
          <w:szCs w:val="24"/>
        </w:rPr>
      </w:pPr>
      <w:r>
        <w:rPr>
          <w:noProof/>
        </w:rPr>
        <w:drawing>
          <wp:inline distT="0" distB="0" distL="0" distR="0">
            <wp:extent cx="5105400" cy="3920947"/>
            <wp:effectExtent l="0" t="0" r="0" b="381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064" t="25999" r="26080" b="5928"/>
                    <a:stretch/>
                  </pic:blipFill>
                  <pic:spPr bwMode="auto">
                    <a:xfrm>
                      <a:off x="0" y="0"/>
                      <a:ext cx="5117588" cy="3930307"/>
                    </a:xfrm>
                    <a:prstGeom prst="rect">
                      <a:avLst/>
                    </a:prstGeom>
                    <a:ln>
                      <a:noFill/>
                    </a:ln>
                    <a:extLst>
                      <a:ext uri="{53640926-AAD7-44D8-BBD7-CCE9431645EC}">
                        <a14:shadowObscured xmlns:a14="http://schemas.microsoft.com/office/drawing/2010/main"/>
                      </a:ext>
                    </a:extLst>
                  </pic:spPr>
                </pic:pic>
              </a:graphicData>
            </a:graphic>
          </wp:inline>
        </w:drawing>
      </w:r>
    </w:p>
    <w:p w:rsidR="00767DF7" w:rsidRDefault="00767DF7" w:rsidP="00767DF7">
      <w:pPr>
        <w:spacing w:line="360" w:lineRule="auto"/>
        <w:jc w:val="both"/>
        <w:rPr>
          <w:sz w:val="24"/>
          <w:szCs w:val="24"/>
        </w:rPr>
      </w:pPr>
    </w:p>
    <w:p w:rsidR="00767DF7" w:rsidRDefault="00767DF7" w:rsidP="00767DF7">
      <w:pPr>
        <w:spacing w:line="360" w:lineRule="auto"/>
        <w:jc w:val="both"/>
        <w:rPr>
          <w:b/>
          <w:bCs/>
          <w:sz w:val="24"/>
          <w:szCs w:val="24"/>
        </w:rPr>
      </w:pPr>
    </w:p>
    <w:p w:rsidR="00767DF7" w:rsidRDefault="00767DF7" w:rsidP="00767DF7">
      <w:pPr>
        <w:spacing w:line="360" w:lineRule="auto"/>
        <w:jc w:val="both"/>
        <w:rPr>
          <w:b/>
          <w:bCs/>
          <w:sz w:val="24"/>
          <w:szCs w:val="24"/>
        </w:rPr>
      </w:pPr>
    </w:p>
    <w:p w:rsidR="00767DF7" w:rsidRDefault="00767DF7" w:rsidP="00767DF7">
      <w:pPr>
        <w:spacing w:line="360" w:lineRule="auto"/>
        <w:jc w:val="both"/>
        <w:rPr>
          <w:b/>
          <w:bCs/>
          <w:sz w:val="24"/>
          <w:szCs w:val="24"/>
        </w:rPr>
      </w:pPr>
    </w:p>
    <w:p w:rsidR="00767DF7" w:rsidRDefault="00767DF7" w:rsidP="00767DF7">
      <w:pPr>
        <w:spacing w:line="360" w:lineRule="auto"/>
        <w:jc w:val="both"/>
        <w:rPr>
          <w:b/>
          <w:bCs/>
          <w:sz w:val="24"/>
          <w:szCs w:val="24"/>
        </w:rPr>
      </w:pPr>
    </w:p>
    <w:p w:rsidR="00767DF7" w:rsidRDefault="00767DF7" w:rsidP="00767DF7">
      <w:pPr>
        <w:spacing w:line="360" w:lineRule="auto"/>
        <w:jc w:val="both"/>
        <w:rPr>
          <w:b/>
          <w:bCs/>
          <w:sz w:val="24"/>
          <w:szCs w:val="24"/>
        </w:rPr>
      </w:pPr>
    </w:p>
    <w:p w:rsidR="00767DF7" w:rsidRDefault="00767DF7" w:rsidP="00767DF7">
      <w:pPr>
        <w:spacing w:line="360" w:lineRule="auto"/>
        <w:jc w:val="both"/>
        <w:rPr>
          <w:b/>
          <w:bCs/>
          <w:sz w:val="24"/>
          <w:szCs w:val="24"/>
        </w:rPr>
      </w:pPr>
    </w:p>
    <w:p w:rsidR="00767DF7" w:rsidRPr="00257458" w:rsidRDefault="00767DF7" w:rsidP="00767DF7">
      <w:pPr>
        <w:spacing w:line="360" w:lineRule="auto"/>
        <w:jc w:val="both"/>
        <w:rPr>
          <w:b/>
          <w:bCs/>
          <w:sz w:val="24"/>
          <w:szCs w:val="24"/>
        </w:rPr>
      </w:pPr>
      <w:r w:rsidRPr="00257458">
        <w:rPr>
          <w:b/>
          <w:bCs/>
          <w:sz w:val="24"/>
          <w:szCs w:val="24"/>
        </w:rPr>
        <w:t>PROGRAM CONSTRAINTS:</w:t>
      </w:r>
    </w:p>
    <w:p w:rsidR="00767DF7" w:rsidRDefault="00767DF7" w:rsidP="00767DF7">
      <w:pPr>
        <w:spacing w:line="360" w:lineRule="auto"/>
        <w:jc w:val="both"/>
        <w:rPr>
          <w:sz w:val="24"/>
          <w:szCs w:val="24"/>
        </w:rPr>
      </w:pPr>
      <w:r>
        <w:rPr>
          <w:sz w:val="24"/>
          <w:szCs w:val="24"/>
        </w:rPr>
        <w:t>None</w:t>
      </w:r>
    </w:p>
    <w:p w:rsidR="00767DF7" w:rsidRDefault="00767DF7" w:rsidP="00767DF7">
      <w:pPr>
        <w:spacing w:line="360" w:lineRule="auto"/>
        <w:jc w:val="both"/>
        <w:rPr>
          <w:b/>
          <w:bCs/>
          <w:sz w:val="24"/>
          <w:szCs w:val="24"/>
        </w:rPr>
      </w:pPr>
      <w:r w:rsidRPr="00257458">
        <w:rPr>
          <w:b/>
          <w:bCs/>
          <w:sz w:val="24"/>
          <w:szCs w:val="24"/>
        </w:rPr>
        <w:t>ACKNOWLEDGEMENT:</w:t>
      </w:r>
    </w:p>
    <w:p w:rsidR="00767DF7" w:rsidRPr="00257458" w:rsidRDefault="00767DF7" w:rsidP="00767DF7">
      <w:pPr>
        <w:pStyle w:val="ListParagraph"/>
        <w:widowControl/>
        <w:numPr>
          <w:ilvl w:val="0"/>
          <w:numId w:val="2"/>
        </w:numPr>
        <w:autoSpaceDE/>
        <w:autoSpaceDN/>
        <w:spacing w:after="160" w:line="360" w:lineRule="auto"/>
        <w:contextualSpacing/>
        <w:jc w:val="both"/>
        <w:rPr>
          <w:sz w:val="24"/>
          <w:szCs w:val="24"/>
        </w:rPr>
      </w:pPr>
      <w:r w:rsidRPr="00257458">
        <w:rPr>
          <w:sz w:val="24"/>
          <w:szCs w:val="24"/>
        </w:rPr>
        <w:t>The Department of oral &amp; maxillofacial pathology extends their thanks to management and administration for their support rendered</w:t>
      </w:r>
    </w:p>
    <w:p w:rsidR="00767DF7" w:rsidRPr="00257458" w:rsidRDefault="00767DF7" w:rsidP="00767DF7">
      <w:pPr>
        <w:pStyle w:val="ListParagraph"/>
        <w:widowControl/>
        <w:numPr>
          <w:ilvl w:val="0"/>
          <w:numId w:val="2"/>
        </w:numPr>
        <w:autoSpaceDE/>
        <w:autoSpaceDN/>
        <w:spacing w:after="160" w:line="360" w:lineRule="auto"/>
        <w:contextualSpacing/>
        <w:jc w:val="both"/>
        <w:rPr>
          <w:sz w:val="24"/>
          <w:szCs w:val="24"/>
        </w:rPr>
      </w:pPr>
      <w:r w:rsidRPr="00257458">
        <w:rPr>
          <w:sz w:val="24"/>
          <w:szCs w:val="24"/>
        </w:rPr>
        <w:t xml:space="preserve">Sincere thanks to Mr. Manikandan &amp; team, IT department of the institution for their technical support. </w:t>
      </w:r>
    </w:p>
    <w:p w:rsidR="00A75ED1" w:rsidRDefault="00767DF7" w:rsidP="00F331D4">
      <w:pPr>
        <w:rPr>
          <w:sz w:val="20"/>
        </w:rPr>
      </w:pPr>
      <w:r>
        <w:rPr>
          <w:noProof/>
          <w:sz w:val="20"/>
        </w:rPr>
        <w:drawing>
          <wp:inline distT="0" distB="0" distL="0" distR="0">
            <wp:extent cx="5735154" cy="3927944"/>
            <wp:effectExtent l="19050" t="0" r="0" b="0"/>
            <wp:docPr id="33" name="Picture 6" descr="D:\File 2 - ACADEMIC\DEPARTMENT PROGRAMS\CDE PROGRAM\jan 2022- forensic odontology\GEOTA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2 - ACADEMIC\DEPARTMENT PROGRAMS\CDE PROGRAM\jan 2022- forensic odontology\GEOTAG1.jpeg"/>
                    <pic:cNvPicPr>
                      <a:picLocks noChangeAspect="1" noChangeArrowheads="1"/>
                    </pic:cNvPicPr>
                  </pic:nvPicPr>
                  <pic:blipFill>
                    <a:blip r:embed="rId32"/>
                    <a:srcRect b="8688"/>
                    <a:stretch>
                      <a:fillRect/>
                    </a:stretch>
                  </pic:blipFill>
                  <pic:spPr bwMode="auto">
                    <a:xfrm>
                      <a:off x="0" y="0"/>
                      <a:ext cx="5735154" cy="3927944"/>
                    </a:xfrm>
                    <a:prstGeom prst="rect">
                      <a:avLst/>
                    </a:prstGeom>
                    <a:noFill/>
                    <a:ln w="9525">
                      <a:noFill/>
                      <a:miter lim="800000"/>
                      <a:headEnd/>
                      <a:tailEnd/>
                    </a:ln>
                  </pic:spPr>
                </pic:pic>
              </a:graphicData>
            </a:graphic>
          </wp:inline>
        </w:drawing>
      </w:r>
    </w:p>
    <w:sectPr w:rsidR="00A75ED1" w:rsidSect="00D764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0187" w:rsidRDefault="00C60187" w:rsidP="00A75ED1">
      <w:r>
        <w:separator/>
      </w:r>
    </w:p>
  </w:endnote>
  <w:endnote w:type="continuationSeparator" w:id="0">
    <w:p w:rsidR="00C60187" w:rsidRDefault="00C60187" w:rsidP="00A75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5ED1" w:rsidRDefault="009167BC">
    <w:pPr>
      <w:spacing w:line="14" w:lineRule="auto"/>
      <w:rPr>
        <w:sz w:val="20"/>
      </w:rPr>
    </w:pPr>
    <w:r>
      <w:rPr>
        <w:noProof/>
      </w:rPr>
      <w:drawing>
        <wp:anchor distT="0" distB="0" distL="0" distR="0" simplePos="0" relativeHeight="487538176" behindDoc="1" locked="0" layoutInCell="1" allowOverlap="1">
          <wp:simplePos x="0" y="0"/>
          <wp:positionH relativeFrom="page">
            <wp:posOffset>987181</wp:posOffset>
          </wp:positionH>
          <wp:positionV relativeFrom="page">
            <wp:posOffset>8883650</wp:posOffset>
          </wp:positionV>
          <wp:extent cx="5567752" cy="13557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67752" cy="135572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5ED1" w:rsidRDefault="009167BC">
    <w:pPr>
      <w:spacing w:line="14" w:lineRule="auto"/>
      <w:rPr>
        <w:sz w:val="20"/>
      </w:rPr>
    </w:pPr>
    <w:r>
      <w:rPr>
        <w:noProof/>
      </w:rPr>
      <w:drawing>
        <wp:anchor distT="0" distB="0" distL="0" distR="0" simplePos="0" relativeHeight="487539200" behindDoc="1" locked="0" layoutInCell="1" allowOverlap="1">
          <wp:simplePos x="0" y="0"/>
          <wp:positionH relativeFrom="page">
            <wp:posOffset>987181</wp:posOffset>
          </wp:positionH>
          <wp:positionV relativeFrom="page">
            <wp:posOffset>8883650</wp:posOffset>
          </wp:positionV>
          <wp:extent cx="5567752" cy="1355725"/>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5567752" cy="135572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5ED1" w:rsidRDefault="009167BC">
    <w:pPr>
      <w:spacing w:line="14" w:lineRule="auto"/>
      <w:rPr>
        <w:sz w:val="20"/>
      </w:rPr>
    </w:pPr>
    <w:r>
      <w:rPr>
        <w:noProof/>
      </w:rPr>
      <w:drawing>
        <wp:anchor distT="0" distB="0" distL="0" distR="0" simplePos="0" relativeHeight="487540224" behindDoc="1" locked="0" layoutInCell="1" allowOverlap="1">
          <wp:simplePos x="0" y="0"/>
          <wp:positionH relativeFrom="page">
            <wp:posOffset>987181</wp:posOffset>
          </wp:positionH>
          <wp:positionV relativeFrom="page">
            <wp:posOffset>8883650</wp:posOffset>
          </wp:positionV>
          <wp:extent cx="5567752" cy="1355725"/>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5567752" cy="13557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0187" w:rsidRDefault="00C60187" w:rsidP="00A75ED1">
      <w:r>
        <w:separator/>
      </w:r>
    </w:p>
  </w:footnote>
  <w:footnote w:type="continuationSeparator" w:id="0">
    <w:p w:rsidR="00C60187" w:rsidRDefault="00C60187" w:rsidP="00A75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5ED1" w:rsidRDefault="009167BC">
    <w:pPr>
      <w:spacing w:line="14" w:lineRule="auto"/>
      <w:rPr>
        <w:sz w:val="20"/>
      </w:rPr>
    </w:pPr>
    <w:r>
      <w:rPr>
        <w:noProof/>
      </w:rPr>
      <w:drawing>
        <wp:anchor distT="0" distB="0" distL="0" distR="0" simplePos="0" relativeHeight="487537664" behindDoc="1" locked="0" layoutInCell="1" allowOverlap="1">
          <wp:simplePos x="0" y="0"/>
          <wp:positionH relativeFrom="page">
            <wp:posOffset>994598</wp:posOffset>
          </wp:positionH>
          <wp:positionV relativeFrom="page">
            <wp:posOffset>786266</wp:posOffset>
          </wp:positionV>
          <wp:extent cx="5651311" cy="125589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651311" cy="125589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5ED1" w:rsidRDefault="009167BC">
    <w:pPr>
      <w:spacing w:line="14" w:lineRule="auto"/>
      <w:rPr>
        <w:sz w:val="20"/>
      </w:rPr>
    </w:pPr>
    <w:r>
      <w:rPr>
        <w:noProof/>
      </w:rPr>
      <w:drawing>
        <wp:anchor distT="0" distB="0" distL="0" distR="0" simplePos="0" relativeHeight="487538688" behindDoc="1" locked="0" layoutInCell="1" allowOverlap="1">
          <wp:simplePos x="0" y="0"/>
          <wp:positionH relativeFrom="page">
            <wp:posOffset>994598</wp:posOffset>
          </wp:positionH>
          <wp:positionV relativeFrom="page">
            <wp:posOffset>786266</wp:posOffset>
          </wp:positionV>
          <wp:extent cx="5651311" cy="1255893"/>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5651311" cy="125589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5ED1" w:rsidRDefault="009167BC">
    <w:pPr>
      <w:spacing w:line="14" w:lineRule="auto"/>
      <w:rPr>
        <w:sz w:val="20"/>
      </w:rPr>
    </w:pPr>
    <w:r>
      <w:rPr>
        <w:noProof/>
      </w:rPr>
      <w:drawing>
        <wp:anchor distT="0" distB="0" distL="0" distR="0" simplePos="0" relativeHeight="487539712" behindDoc="1" locked="0" layoutInCell="1" allowOverlap="1">
          <wp:simplePos x="0" y="0"/>
          <wp:positionH relativeFrom="page">
            <wp:posOffset>994598</wp:posOffset>
          </wp:positionH>
          <wp:positionV relativeFrom="page">
            <wp:posOffset>786266</wp:posOffset>
          </wp:positionV>
          <wp:extent cx="5651311" cy="1255893"/>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 cstate="print"/>
                  <a:stretch>
                    <a:fillRect/>
                  </a:stretch>
                </pic:blipFill>
                <pic:spPr>
                  <a:xfrm>
                    <a:off x="0" y="0"/>
                    <a:ext cx="5651311" cy="125589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F214C"/>
    <w:multiLevelType w:val="hybridMultilevel"/>
    <w:tmpl w:val="29AE59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9084001"/>
    <w:multiLevelType w:val="hybridMultilevel"/>
    <w:tmpl w:val="4754C3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32792284">
    <w:abstractNumId w:val="1"/>
  </w:num>
  <w:num w:numId="2" w16cid:durableId="1818915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ED1"/>
    <w:rsid w:val="000F20DD"/>
    <w:rsid w:val="000F2D0C"/>
    <w:rsid w:val="002F383E"/>
    <w:rsid w:val="00395E84"/>
    <w:rsid w:val="004610E8"/>
    <w:rsid w:val="006E40F1"/>
    <w:rsid w:val="0072174E"/>
    <w:rsid w:val="00765123"/>
    <w:rsid w:val="00767DF7"/>
    <w:rsid w:val="009167BC"/>
    <w:rsid w:val="00976FF5"/>
    <w:rsid w:val="009A661C"/>
    <w:rsid w:val="00A75ED1"/>
    <w:rsid w:val="00C60187"/>
    <w:rsid w:val="00C80979"/>
    <w:rsid w:val="00E61D0F"/>
    <w:rsid w:val="00F33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7DF67-CF97-184D-894A-7E32F2F27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75ED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ED1"/>
  </w:style>
  <w:style w:type="paragraph" w:customStyle="1" w:styleId="TableParagraph">
    <w:name w:val="Table Paragraph"/>
    <w:basedOn w:val="Normal"/>
    <w:uiPriority w:val="1"/>
    <w:qFormat/>
    <w:rsid w:val="00A75ED1"/>
  </w:style>
  <w:style w:type="paragraph" w:styleId="BalloonText">
    <w:name w:val="Balloon Text"/>
    <w:basedOn w:val="Normal"/>
    <w:link w:val="BalloonTextChar"/>
    <w:uiPriority w:val="99"/>
    <w:semiHidden/>
    <w:unhideWhenUsed/>
    <w:rsid w:val="006E40F1"/>
    <w:rPr>
      <w:rFonts w:ascii="Tahoma" w:hAnsi="Tahoma" w:cs="Tahoma"/>
      <w:sz w:val="16"/>
      <w:szCs w:val="16"/>
    </w:rPr>
  </w:style>
  <w:style w:type="character" w:customStyle="1" w:styleId="BalloonTextChar">
    <w:name w:val="Balloon Text Char"/>
    <w:basedOn w:val="DefaultParagraphFont"/>
    <w:link w:val="BalloonText"/>
    <w:uiPriority w:val="99"/>
    <w:semiHidden/>
    <w:rsid w:val="006E40F1"/>
    <w:rPr>
      <w:rFonts w:ascii="Tahoma" w:eastAsia="Times New Roman" w:hAnsi="Tahoma" w:cs="Tahoma"/>
      <w:sz w:val="16"/>
      <w:szCs w:val="16"/>
    </w:rPr>
  </w:style>
  <w:style w:type="paragraph" w:styleId="Header">
    <w:name w:val="header"/>
    <w:basedOn w:val="Normal"/>
    <w:link w:val="HeaderChar"/>
    <w:uiPriority w:val="99"/>
    <w:semiHidden/>
    <w:unhideWhenUsed/>
    <w:rsid w:val="006E40F1"/>
    <w:pPr>
      <w:tabs>
        <w:tab w:val="center" w:pos="4680"/>
        <w:tab w:val="right" w:pos="9360"/>
      </w:tabs>
    </w:pPr>
  </w:style>
  <w:style w:type="character" w:customStyle="1" w:styleId="HeaderChar">
    <w:name w:val="Header Char"/>
    <w:basedOn w:val="DefaultParagraphFont"/>
    <w:link w:val="Header"/>
    <w:uiPriority w:val="99"/>
    <w:semiHidden/>
    <w:rsid w:val="006E40F1"/>
    <w:rPr>
      <w:rFonts w:ascii="Times New Roman" w:eastAsia="Times New Roman" w:hAnsi="Times New Roman" w:cs="Times New Roman"/>
    </w:rPr>
  </w:style>
  <w:style w:type="paragraph" w:styleId="Footer">
    <w:name w:val="footer"/>
    <w:basedOn w:val="Normal"/>
    <w:link w:val="FooterChar"/>
    <w:uiPriority w:val="99"/>
    <w:semiHidden/>
    <w:unhideWhenUsed/>
    <w:rsid w:val="006E40F1"/>
    <w:pPr>
      <w:tabs>
        <w:tab w:val="center" w:pos="4680"/>
        <w:tab w:val="right" w:pos="9360"/>
      </w:tabs>
    </w:pPr>
  </w:style>
  <w:style w:type="character" w:customStyle="1" w:styleId="FooterChar">
    <w:name w:val="Footer Char"/>
    <w:basedOn w:val="DefaultParagraphFont"/>
    <w:link w:val="Footer"/>
    <w:uiPriority w:val="99"/>
    <w:semiHidden/>
    <w:rsid w:val="006E40F1"/>
    <w:rPr>
      <w:rFonts w:ascii="Times New Roman" w:eastAsia="Times New Roman" w:hAnsi="Times New Roman" w:cs="Times New Roman"/>
    </w:rPr>
  </w:style>
  <w:style w:type="table" w:styleId="TableGrid">
    <w:name w:val="Table Grid"/>
    <w:basedOn w:val="TableNormal"/>
    <w:uiPriority w:val="59"/>
    <w:rsid w:val="006E40F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header" Target="header2.xml" /><Relationship Id="rId26" Type="http://schemas.openxmlformats.org/officeDocument/2006/relationships/image" Target="media/image15.png" /><Relationship Id="rId3" Type="http://schemas.openxmlformats.org/officeDocument/2006/relationships/styles" Target="styles.xml" /><Relationship Id="rId21" Type="http://schemas.openxmlformats.org/officeDocument/2006/relationships/header" Target="header3.xml" /><Relationship Id="rId34"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jpeg" /><Relationship Id="rId25" Type="http://schemas.openxmlformats.org/officeDocument/2006/relationships/image" Target="media/image14.png"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1.jpeg" /><Relationship Id="rId29" Type="http://schemas.openxmlformats.org/officeDocument/2006/relationships/image" Target="media/image18.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3.png" /><Relationship Id="rId32" Type="http://schemas.openxmlformats.org/officeDocument/2006/relationships/image" Target="media/image21.jpeg" /><Relationship Id="rId5" Type="http://schemas.openxmlformats.org/officeDocument/2006/relationships/webSettings" Target="webSettings.xml" /><Relationship Id="rId15" Type="http://schemas.openxmlformats.org/officeDocument/2006/relationships/footer" Target="footer1.xml" /><Relationship Id="rId23" Type="http://schemas.openxmlformats.org/officeDocument/2006/relationships/image" Target="media/image12.jpeg" /><Relationship Id="rId28" Type="http://schemas.openxmlformats.org/officeDocument/2006/relationships/image" Target="media/image17.png" /><Relationship Id="rId10" Type="http://schemas.openxmlformats.org/officeDocument/2006/relationships/image" Target="media/image3.png" /><Relationship Id="rId19" Type="http://schemas.openxmlformats.org/officeDocument/2006/relationships/footer" Target="footer2.xml" /><Relationship Id="rId31" Type="http://schemas.openxmlformats.org/officeDocument/2006/relationships/image" Target="media/image20.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eader" Target="header1.xml" /><Relationship Id="rId22" Type="http://schemas.openxmlformats.org/officeDocument/2006/relationships/footer" Target="footer3.xml" /><Relationship Id="rId27" Type="http://schemas.openxmlformats.org/officeDocument/2006/relationships/image" Target="media/image16.png" /><Relationship Id="rId30" Type="http://schemas.openxmlformats.org/officeDocument/2006/relationships/image" Target="media/image19.png" /></Relationships>
</file>

<file path=word/_rels/footer1.xml.rels><?xml version="1.0" encoding="UTF-8" standalone="yes"?>
<Relationships xmlns="http://schemas.openxmlformats.org/package/2006/relationships"><Relationship Id="rId1" Type="http://schemas.openxmlformats.org/officeDocument/2006/relationships/image" Target="media/image8.jpeg" /></Relationships>
</file>

<file path=word/_rels/footer2.xml.rels><?xml version="1.0" encoding="UTF-8" standalone="yes"?>
<Relationships xmlns="http://schemas.openxmlformats.org/package/2006/relationships"><Relationship Id="rId1" Type="http://schemas.openxmlformats.org/officeDocument/2006/relationships/image" Target="media/image8.jpeg" /></Relationships>
</file>

<file path=word/_rels/footer3.xml.rels><?xml version="1.0" encoding="UTF-8" standalone="yes"?>
<Relationships xmlns="http://schemas.openxmlformats.org/package/2006/relationships"><Relationship Id="rId1" Type="http://schemas.openxmlformats.org/officeDocument/2006/relationships/image" Target="media/image8.jpeg" /></Relationships>
</file>

<file path=word/_rels/header1.xml.rels><?xml version="1.0" encoding="UTF-8" standalone="yes"?>
<Relationships xmlns="http://schemas.openxmlformats.org/package/2006/relationships"><Relationship Id="rId1" Type="http://schemas.openxmlformats.org/officeDocument/2006/relationships/image" Target="media/image7.jpeg" /></Relationships>
</file>

<file path=word/_rels/header2.xml.rels><?xml version="1.0" encoding="UTF-8" standalone="yes"?>
<Relationships xmlns="http://schemas.openxmlformats.org/package/2006/relationships"><Relationship Id="rId1" Type="http://schemas.openxmlformats.org/officeDocument/2006/relationships/image" Target="media/image7.jpeg" /></Relationships>
</file>

<file path=word/_rels/header3.xml.rels><?xml version="1.0" encoding="UTF-8" standalone="yes"?>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0FEDD-DA5F-413D-983B-57B66CDF8C2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918110832074</cp:lastModifiedBy>
  <cp:revision>2</cp:revision>
  <dcterms:created xsi:type="dcterms:W3CDTF">2023-02-22T03:23:00Z</dcterms:created>
  <dcterms:modified xsi:type="dcterms:W3CDTF">2023-02-22T03:23:00Z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Microsoft® Word for Microsoft 365</vt:lpwstr>
  </property>
  <property fmtid="{D5CDD505-2E9C-101B-9397-08002B2CF9AE}" pid="4" name="LastSaved">
    <vt:filetime>2022-10-19T00:00:00Z</vt:filetime>
  </property>
</Properties>
</file>